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29" w:rsidRDefault="00765329" w:rsidP="00B064E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Выписка</w:t>
      </w:r>
    </w:p>
    <w:p w:rsidR="00765329" w:rsidRPr="00346575" w:rsidRDefault="00765329" w:rsidP="00B064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из акта </w:t>
      </w:r>
      <w:r w:rsidRPr="00346575">
        <w:rPr>
          <w:rFonts w:ascii="Times New Roman" w:hAnsi="Times New Roman"/>
          <w:b/>
          <w:sz w:val="28"/>
        </w:rPr>
        <w:t>планового контрольного мероприятия</w:t>
      </w:r>
    </w:p>
    <w:p w:rsidR="00765329" w:rsidRPr="0022712A" w:rsidRDefault="00765329" w:rsidP="00346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575">
        <w:rPr>
          <w:rFonts w:ascii="Times New Roman" w:hAnsi="Times New Roman"/>
          <w:b/>
          <w:sz w:val="28"/>
          <w:szCs w:val="28"/>
        </w:rPr>
        <w:t>в Управлении капитального строительства и благоустройства администрации Озерского городского округа Челябинской области</w:t>
      </w:r>
    </w:p>
    <w:p w:rsidR="00765329" w:rsidRPr="0046213A" w:rsidRDefault="00765329" w:rsidP="00346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6213A">
        <w:rPr>
          <w:rFonts w:ascii="Times New Roman" w:hAnsi="Times New Roman"/>
          <w:b/>
          <w:sz w:val="28"/>
          <w:szCs w:val="28"/>
        </w:rPr>
        <w:t>от 26.01. 2016 года № 9</w:t>
      </w:r>
    </w:p>
    <w:bookmarkEnd w:id="0"/>
    <w:p w:rsidR="00765329" w:rsidRPr="00346575" w:rsidRDefault="00765329" w:rsidP="00346575">
      <w:pPr>
        <w:spacing w:after="0" w:line="240" w:lineRule="auto"/>
        <w:rPr>
          <w:rFonts w:ascii="Times New Roman" w:hAnsi="Times New Roman"/>
          <w:sz w:val="28"/>
        </w:rPr>
      </w:pPr>
    </w:p>
    <w:p w:rsidR="00765329" w:rsidRPr="00346575" w:rsidRDefault="00765329" w:rsidP="0034657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46575">
        <w:rPr>
          <w:rFonts w:ascii="Times New Roman" w:hAnsi="Times New Roman"/>
          <w:sz w:val="28"/>
        </w:rPr>
        <w:tab/>
        <w:t>1.</w:t>
      </w:r>
      <w:r w:rsidRPr="00346575">
        <w:rPr>
          <w:rFonts w:ascii="Times New Roman" w:hAnsi="Times New Roman"/>
          <w:sz w:val="28"/>
        </w:rPr>
        <w:tab/>
        <w:t>Основание для проведения контрольного мероприятия: распоряжение и.о. председателя Контрольно-счетной палаты Озерского городского о</w:t>
      </w:r>
      <w:r>
        <w:rPr>
          <w:rFonts w:ascii="Times New Roman" w:hAnsi="Times New Roman"/>
          <w:sz w:val="28"/>
        </w:rPr>
        <w:t>круга</w:t>
      </w:r>
      <w:r w:rsidRPr="00346575">
        <w:rPr>
          <w:rFonts w:ascii="Times New Roman" w:hAnsi="Times New Roman"/>
          <w:sz w:val="28"/>
        </w:rPr>
        <w:t xml:space="preserve"> </w:t>
      </w:r>
      <w:r w:rsidRPr="0022712A">
        <w:rPr>
          <w:rFonts w:ascii="Times New Roman" w:hAnsi="Times New Roman"/>
          <w:sz w:val="28"/>
        </w:rPr>
        <w:t xml:space="preserve">           </w:t>
      </w:r>
      <w:r w:rsidRPr="00346575">
        <w:rPr>
          <w:rFonts w:ascii="Times New Roman" w:hAnsi="Times New Roman"/>
          <w:sz w:val="28"/>
        </w:rPr>
        <w:t>от 28.08.2015 №</w:t>
      </w:r>
      <w:r w:rsidRPr="00346575">
        <w:rPr>
          <w:rFonts w:ascii="Times New Roman" w:hAnsi="Times New Roman"/>
          <w:sz w:val="28"/>
          <w:lang w:val="en-US"/>
        </w:rPr>
        <w:t> </w:t>
      </w:r>
      <w:r w:rsidRPr="00346575">
        <w:rPr>
          <w:rFonts w:ascii="Times New Roman" w:hAnsi="Times New Roman"/>
          <w:sz w:val="28"/>
        </w:rPr>
        <w:t>68.</w:t>
      </w:r>
    </w:p>
    <w:p w:rsidR="00765329" w:rsidRPr="00346575" w:rsidRDefault="00765329" w:rsidP="0034657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46575">
        <w:rPr>
          <w:rFonts w:ascii="Times New Roman" w:hAnsi="Times New Roman"/>
          <w:sz w:val="28"/>
        </w:rPr>
        <w:tab/>
        <w:t>2.</w:t>
      </w:r>
      <w:r w:rsidRPr="00346575">
        <w:rPr>
          <w:rFonts w:ascii="Times New Roman" w:hAnsi="Times New Roman"/>
          <w:sz w:val="28"/>
        </w:rPr>
        <w:tab/>
        <w:t>Цель контрольного мероприятия:</w:t>
      </w:r>
    </w:p>
    <w:p w:rsidR="00765329" w:rsidRPr="00346575" w:rsidRDefault="00765329" w:rsidP="00346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sz w:val="28"/>
        </w:rPr>
        <w:tab/>
        <w:t>2.1.</w:t>
      </w:r>
      <w:r w:rsidRPr="00346575">
        <w:rPr>
          <w:rFonts w:ascii="Times New Roman" w:hAnsi="Times New Roman"/>
          <w:sz w:val="28"/>
          <w:szCs w:val="28"/>
        </w:rPr>
        <w:tab/>
        <w:t>Проверка за 2014 год исполнения муниципальной программы «Благоустройство Озерского городского округа» на 2014 год и на плановый период 2015 и 2016 годов.</w:t>
      </w:r>
    </w:p>
    <w:p w:rsidR="00765329" w:rsidRPr="00346575" w:rsidRDefault="00765329" w:rsidP="00346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65329" w:rsidRPr="00346575" w:rsidRDefault="00765329" w:rsidP="00346575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346575">
        <w:rPr>
          <w:rFonts w:ascii="Times New Roman" w:hAnsi="Times New Roman"/>
          <w:b/>
          <w:bCs/>
          <w:sz w:val="28"/>
        </w:rPr>
        <w:t>1.</w:t>
      </w:r>
      <w:r w:rsidRPr="00346575">
        <w:rPr>
          <w:rFonts w:ascii="Times New Roman" w:hAnsi="Times New Roman"/>
          <w:b/>
          <w:bCs/>
          <w:sz w:val="28"/>
        </w:rPr>
        <w:tab/>
        <w:t>Общие сведения об Управлении</w:t>
      </w:r>
      <w:r w:rsidRPr="00346575">
        <w:rPr>
          <w:rFonts w:ascii="Times New Roman" w:hAnsi="Times New Roman"/>
          <w:b/>
          <w:sz w:val="28"/>
          <w:szCs w:val="28"/>
        </w:rPr>
        <w:t xml:space="preserve"> капитального строительства и благоустройства администрации Озерского городского округа Челябинской области</w:t>
      </w:r>
    </w:p>
    <w:p w:rsidR="00765329" w:rsidRPr="00346575" w:rsidRDefault="00765329" w:rsidP="00346575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765329" w:rsidRPr="00346575" w:rsidRDefault="00765329" w:rsidP="0034657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sz w:val="28"/>
          <w:szCs w:val="28"/>
        </w:rPr>
        <w:t>Главным распорядителем средств бюджета округа, направленных в 2014 году на реализацию программы «Благоустройство Озерского городского округа» на 2014 год и на плановый период 2015 и 2016 годов, является Управление капитального строительства и благоустройства администрации Озерского городского округа Челябинской области (далее – Управление).</w:t>
      </w:r>
    </w:p>
    <w:p w:rsidR="00765329" w:rsidRPr="00346575" w:rsidRDefault="00765329" w:rsidP="0034657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bCs/>
          <w:sz w:val="28"/>
        </w:rPr>
        <w:t>Сокращенное официальное наименование учреждения: Управление капстроительства администрации.</w:t>
      </w:r>
    </w:p>
    <w:p w:rsidR="00765329" w:rsidRPr="00346575" w:rsidRDefault="00765329" w:rsidP="0034657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</w:rPr>
      </w:pPr>
      <w:r w:rsidRPr="00346575">
        <w:rPr>
          <w:rFonts w:ascii="Times New Roman" w:hAnsi="Times New Roman"/>
          <w:bCs/>
          <w:sz w:val="28"/>
        </w:rPr>
        <w:t>Юридический адрес учреждения: 456784, Челябинская область, город Озерск, ул. Индустриальная, 3.</w:t>
      </w:r>
    </w:p>
    <w:p w:rsidR="00765329" w:rsidRPr="00346575" w:rsidRDefault="00765329" w:rsidP="0034657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</w:rPr>
      </w:pPr>
      <w:r w:rsidRPr="00346575">
        <w:rPr>
          <w:rFonts w:ascii="Times New Roman" w:hAnsi="Times New Roman"/>
          <w:bCs/>
          <w:sz w:val="28"/>
        </w:rPr>
        <w:t>Управление является отраслевым (функциональным) органом администрации Озерского городского округа.</w:t>
      </w:r>
    </w:p>
    <w:p w:rsidR="00765329" w:rsidRPr="00346575" w:rsidRDefault="00765329" w:rsidP="0034657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</w:rPr>
      </w:pPr>
      <w:r w:rsidRPr="00346575">
        <w:rPr>
          <w:rFonts w:ascii="Times New Roman" w:hAnsi="Times New Roman"/>
          <w:bCs/>
          <w:sz w:val="28"/>
        </w:rPr>
        <w:t>Орган, осуществляющий функции и полномочия учредителя: Администрация Озерского городского округа Челябинской области.</w:t>
      </w:r>
    </w:p>
    <w:p w:rsidR="00765329" w:rsidRPr="00346575" w:rsidRDefault="00765329" w:rsidP="0034657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sz w:val="28"/>
          <w:szCs w:val="28"/>
        </w:rPr>
        <w:t>Управление имеет самостоятельный баланс, обособленное имущество, лицевые счета в отделении федерального казначейства, печать со своим полным наименованием.</w:t>
      </w:r>
    </w:p>
    <w:p w:rsidR="00765329" w:rsidRPr="00346575" w:rsidRDefault="00765329" w:rsidP="0034657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sz w:val="28"/>
          <w:szCs w:val="28"/>
        </w:rPr>
        <w:t>На Управление</w:t>
      </w:r>
      <w:r w:rsidRPr="00346575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346575">
        <w:rPr>
          <w:rFonts w:ascii="Times New Roman" w:hAnsi="Times New Roman"/>
          <w:sz w:val="28"/>
          <w:szCs w:val="28"/>
        </w:rPr>
        <w:t>распространяются требования бюджетного законодательства, установленные применительно к казенному учреждению.</w:t>
      </w:r>
    </w:p>
    <w:p w:rsidR="00765329" w:rsidRPr="00346575" w:rsidRDefault="00765329" w:rsidP="003465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bCs/>
          <w:sz w:val="28"/>
        </w:rPr>
        <w:t>В соответствии с Положением об Управлении, утвержденным решением Собрания депутатов Озерского городского округа от 19.10.2011 №</w:t>
      </w:r>
      <w:r>
        <w:rPr>
          <w:rFonts w:ascii="Times New Roman" w:hAnsi="Times New Roman"/>
          <w:bCs/>
          <w:sz w:val="28"/>
        </w:rPr>
        <w:t> </w:t>
      </w:r>
      <w:r w:rsidRPr="00346575">
        <w:rPr>
          <w:rFonts w:ascii="Times New Roman" w:hAnsi="Times New Roman"/>
          <w:bCs/>
          <w:sz w:val="28"/>
        </w:rPr>
        <w:t xml:space="preserve">165 </w:t>
      </w:r>
      <w:r w:rsidRPr="00346575">
        <w:rPr>
          <w:rFonts w:ascii="Times New Roman" w:hAnsi="Times New Roman"/>
          <w:sz w:val="28"/>
          <w:szCs w:val="28"/>
        </w:rPr>
        <w:t>Управление осу</w:t>
      </w:r>
      <w:r>
        <w:rPr>
          <w:rFonts w:ascii="Times New Roman" w:hAnsi="Times New Roman"/>
          <w:sz w:val="28"/>
          <w:szCs w:val="28"/>
        </w:rPr>
        <w:t>ществляет деятельность в целях:</w:t>
      </w:r>
    </w:p>
    <w:p w:rsidR="00765329" w:rsidRPr="00346575" w:rsidRDefault="00765329" w:rsidP="0034657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sz w:val="28"/>
        </w:rPr>
        <w:t>–</w:t>
      </w:r>
      <w:r w:rsidRPr="00346575">
        <w:rPr>
          <w:rFonts w:ascii="Times New Roman" w:hAnsi="Times New Roman"/>
          <w:sz w:val="28"/>
          <w:szCs w:val="28"/>
        </w:rPr>
        <w:tab/>
        <w:t>обеспечения осуществления полномочий в сфере городского и коммунального хозяйства, функционирования объектов инженерной инфраструктуры.</w:t>
      </w:r>
    </w:p>
    <w:p w:rsidR="00765329" w:rsidRPr="00346575" w:rsidRDefault="00765329" w:rsidP="0034657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sz w:val="28"/>
          <w:szCs w:val="28"/>
        </w:rPr>
        <w:t>Ответственные лица за финансово-хозяйственную деятельность в проверяемом периоде:</w:t>
      </w:r>
    </w:p>
    <w:p w:rsidR="00765329" w:rsidRPr="00346575" w:rsidRDefault="00765329" w:rsidP="0034657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sz w:val="28"/>
        </w:rPr>
        <w:t>–</w:t>
      </w:r>
      <w:r w:rsidRPr="00346575">
        <w:rPr>
          <w:rFonts w:ascii="Times New Roman" w:hAnsi="Times New Roman"/>
          <w:sz w:val="28"/>
          <w:szCs w:val="28"/>
        </w:rPr>
        <w:tab/>
        <w:t xml:space="preserve">исполняющий обязанности начальника Управления – Онищенко </w:t>
      </w:r>
      <w:r>
        <w:rPr>
          <w:rFonts w:ascii="Times New Roman" w:hAnsi="Times New Roman"/>
          <w:sz w:val="28"/>
          <w:szCs w:val="28"/>
        </w:rPr>
        <w:t>Елена Николаевна с 28.06.2013 по настоящее время</w:t>
      </w:r>
      <w:r w:rsidRPr="00346575">
        <w:rPr>
          <w:rFonts w:ascii="Times New Roman" w:hAnsi="Times New Roman"/>
          <w:sz w:val="28"/>
          <w:szCs w:val="28"/>
        </w:rPr>
        <w:t xml:space="preserve">; </w:t>
      </w:r>
    </w:p>
    <w:p w:rsidR="00765329" w:rsidRPr="00346575" w:rsidRDefault="00765329" w:rsidP="0034657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sz w:val="28"/>
        </w:rPr>
        <w:lastRenderedPageBreak/>
        <w:t>–</w:t>
      </w:r>
      <w:r w:rsidRPr="00346575">
        <w:rPr>
          <w:rFonts w:ascii="Times New Roman" w:hAnsi="Times New Roman"/>
          <w:sz w:val="28"/>
          <w:szCs w:val="28"/>
        </w:rPr>
        <w:tab/>
        <w:t>начальник финансово-экономического отдела, главный бухгалтер – Белякова Надежда Григорье</w:t>
      </w:r>
      <w:r>
        <w:rPr>
          <w:rFonts w:ascii="Times New Roman" w:hAnsi="Times New Roman"/>
          <w:sz w:val="28"/>
          <w:szCs w:val="28"/>
        </w:rPr>
        <w:t>вна с 17.12.2007 по настоящее время</w:t>
      </w:r>
      <w:r w:rsidRPr="00346575">
        <w:rPr>
          <w:rFonts w:ascii="Times New Roman" w:hAnsi="Times New Roman"/>
          <w:sz w:val="28"/>
          <w:szCs w:val="28"/>
        </w:rPr>
        <w:t>;</w:t>
      </w:r>
    </w:p>
    <w:p w:rsidR="00765329" w:rsidRPr="00346575" w:rsidRDefault="00765329" w:rsidP="0034657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sz w:val="28"/>
        </w:rPr>
        <w:t>–</w:t>
      </w:r>
      <w:r w:rsidRPr="00346575">
        <w:rPr>
          <w:rFonts w:ascii="Times New Roman" w:hAnsi="Times New Roman"/>
          <w:sz w:val="28"/>
          <w:szCs w:val="28"/>
        </w:rPr>
        <w:tab/>
        <w:t>исполняющая обязанности начальника финансово-экономического отдела – Ви</w:t>
      </w:r>
      <w:r>
        <w:rPr>
          <w:rFonts w:ascii="Times New Roman" w:hAnsi="Times New Roman"/>
          <w:sz w:val="28"/>
          <w:szCs w:val="28"/>
        </w:rPr>
        <w:t>бе Оксана Николаевна</w:t>
      </w:r>
      <w:r w:rsidRPr="00346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46575">
        <w:rPr>
          <w:rFonts w:ascii="Times New Roman" w:hAnsi="Times New Roman"/>
          <w:sz w:val="28"/>
          <w:szCs w:val="28"/>
        </w:rPr>
        <w:t xml:space="preserve">на период отпуска основного работника </w:t>
      </w:r>
      <w:r w:rsidRPr="0022712A">
        <w:rPr>
          <w:rFonts w:ascii="Times New Roman" w:hAnsi="Times New Roman"/>
          <w:sz w:val="28"/>
          <w:szCs w:val="28"/>
        </w:rPr>
        <w:t xml:space="preserve">              </w:t>
      </w:r>
      <w:r w:rsidRPr="00346575">
        <w:rPr>
          <w:rFonts w:ascii="Times New Roman" w:hAnsi="Times New Roman"/>
          <w:sz w:val="28"/>
          <w:szCs w:val="28"/>
        </w:rPr>
        <w:t>с 19.08.2015 по 04.10.2015).</w:t>
      </w:r>
    </w:p>
    <w:p w:rsidR="00765329" w:rsidRPr="00346575" w:rsidRDefault="00765329" w:rsidP="00346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65329" w:rsidRPr="00346575" w:rsidRDefault="00765329" w:rsidP="00346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b/>
          <w:sz w:val="28"/>
        </w:rPr>
        <w:t>2.</w:t>
      </w:r>
      <w:r w:rsidRPr="00346575">
        <w:rPr>
          <w:rFonts w:ascii="Times New Roman" w:hAnsi="Times New Roman"/>
          <w:b/>
          <w:sz w:val="28"/>
        </w:rPr>
        <w:tab/>
      </w:r>
      <w:r w:rsidRPr="00346575">
        <w:rPr>
          <w:rFonts w:ascii="Times New Roman" w:hAnsi="Times New Roman"/>
          <w:b/>
          <w:sz w:val="28"/>
          <w:szCs w:val="28"/>
        </w:rPr>
        <w:t>Общие сведения о муниципальной программе «Благоустройство Озерского городского округа» на 2014 год и на плановый период 2015 и 2016 годов</w:t>
      </w:r>
    </w:p>
    <w:p w:rsidR="00765329" w:rsidRPr="00346575" w:rsidRDefault="00765329" w:rsidP="00346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65329" w:rsidRPr="00346575" w:rsidRDefault="00765329" w:rsidP="00346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575">
        <w:tab/>
      </w:r>
      <w:r w:rsidRPr="00346575">
        <w:rPr>
          <w:rFonts w:ascii="Times New Roman" w:hAnsi="Times New Roman"/>
          <w:sz w:val="28"/>
          <w:szCs w:val="28"/>
        </w:rPr>
        <w:t>1.</w:t>
      </w:r>
      <w:r w:rsidRPr="00346575">
        <w:rPr>
          <w:rFonts w:ascii="Times New Roman" w:hAnsi="Times New Roman"/>
          <w:sz w:val="28"/>
          <w:szCs w:val="28"/>
        </w:rPr>
        <w:tab/>
        <w:t>В соответствии со статьей 179 Бюджетного кодекса РФ, постановлением Правительства РФ от 22.05.2004 № 249 «О мерах по повышению результативности бюджетных расходов», постановлением администрации Озерского городского округа от 16.08.2013 №</w:t>
      </w:r>
      <w:r w:rsidRPr="00346575">
        <w:rPr>
          <w:rFonts w:ascii="Times New Roman" w:hAnsi="Times New Roman"/>
          <w:sz w:val="28"/>
          <w:szCs w:val="28"/>
          <w:lang w:val="en-US"/>
        </w:rPr>
        <w:t> </w:t>
      </w:r>
      <w:r w:rsidRPr="00346575">
        <w:rPr>
          <w:rFonts w:ascii="Times New Roman" w:hAnsi="Times New Roman"/>
          <w:sz w:val="28"/>
          <w:szCs w:val="28"/>
        </w:rPr>
        <w:t xml:space="preserve">2476 «О порядке принятия решений о разработке муниципальных программ Озерского городского округа, их формировании и реализации», постановлением </w:t>
      </w:r>
      <w:bookmarkStart w:id="1" w:name="OLE_LINK1"/>
      <w:bookmarkStart w:id="2" w:name="OLE_LINK2"/>
      <w:r w:rsidRPr="00346575">
        <w:rPr>
          <w:rFonts w:ascii="Times New Roman" w:hAnsi="Times New Roman"/>
          <w:sz w:val="28"/>
          <w:szCs w:val="28"/>
        </w:rPr>
        <w:t>администрации Озерского городского округа</w:t>
      </w:r>
      <w:bookmarkEnd w:id="1"/>
      <w:bookmarkEnd w:id="2"/>
      <w:r w:rsidRPr="00346575">
        <w:rPr>
          <w:rFonts w:ascii="Times New Roman" w:hAnsi="Times New Roman"/>
          <w:sz w:val="28"/>
          <w:szCs w:val="28"/>
        </w:rPr>
        <w:t xml:space="preserve"> </w:t>
      </w:r>
      <w:r w:rsidRPr="0022712A">
        <w:rPr>
          <w:rFonts w:ascii="Times New Roman" w:hAnsi="Times New Roman"/>
          <w:sz w:val="28"/>
          <w:szCs w:val="28"/>
        </w:rPr>
        <w:t xml:space="preserve">             </w:t>
      </w:r>
      <w:r w:rsidRPr="00346575">
        <w:rPr>
          <w:rFonts w:ascii="Times New Roman" w:hAnsi="Times New Roman"/>
          <w:sz w:val="28"/>
          <w:szCs w:val="28"/>
        </w:rPr>
        <w:t>от 31.10.2013 №</w:t>
      </w:r>
      <w:r w:rsidRPr="00346575">
        <w:rPr>
          <w:rFonts w:ascii="Times New Roman" w:hAnsi="Times New Roman"/>
          <w:sz w:val="28"/>
          <w:szCs w:val="28"/>
          <w:lang w:val="en-US"/>
        </w:rPr>
        <w:t> </w:t>
      </w:r>
      <w:r w:rsidRPr="00346575">
        <w:rPr>
          <w:rFonts w:ascii="Times New Roman" w:hAnsi="Times New Roman"/>
          <w:sz w:val="28"/>
          <w:szCs w:val="28"/>
        </w:rPr>
        <w:t>3408 (с изменениями от 05.03.2014 №</w:t>
      </w:r>
      <w:r w:rsidRPr="00346575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608,</w:t>
      </w:r>
      <w:r w:rsidRPr="0022712A">
        <w:rPr>
          <w:rFonts w:ascii="Times New Roman" w:hAnsi="Times New Roman"/>
          <w:sz w:val="28"/>
          <w:szCs w:val="28"/>
        </w:rPr>
        <w:t xml:space="preserve"> </w:t>
      </w:r>
      <w:r w:rsidRPr="00346575">
        <w:rPr>
          <w:rFonts w:ascii="Times New Roman" w:hAnsi="Times New Roman"/>
          <w:sz w:val="28"/>
          <w:szCs w:val="28"/>
        </w:rPr>
        <w:t>от 15.07.2014 №</w:t>
      </w:r>
      <w:r w:rsidRPr="00346575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2203,</w:t>
      </w:r>
      <w:r w:rsidRPr="00346575">
        <w:rPr>
          <w:rFonts w:ascii="Times New Roman" w:hAnsi="Times New Roman"/>
          <w:sz w:val="28"/>
          <w:szCs w:val="28"/>
        </w:rPr>
        <w:t xml:space="preserve"> </w:t>
      </w:r>
      <w:r w:rsidRPr="0022712A">
        <w:rPr>
          <w:rFonts w:ascii="Times New Roman" w:hAnsi="Times New Roman"/>
          <w:sz w:val="28"/>
          <w:szCs w:val="28"/>
        </w:rPr>
        <w:t xml:space="preserve">   </w:t>
      </w:r>
      <w:r w:rsidRPr="00346575">
        <w:rPr>
          <w:rFonts w:ascii="Times New Roman" w:hAnsi="Times New Roman"/>
          <w:sz w:val="28"/>
          <w:szCs w:val="28"/>
        </w:rPr>
        <w:t>от 31.12.2014 №</w:t>
      </w:r>
      <w:r w:rsidRPr="00346575">
        <w:rPr>
          <w:rFonts w:ascii="Times New Roman" w:hAnsi="Times New Roman"/>
          <w:sz w:val="28"/>
          <w:szCs w:val="28"/>
          <w:lang w:val="en-US"/>
        </w:rPr>
        <w:t> </w:t>
      </w:r>
      <w:r w:rsidRPr="00346575">
        <w:rPr>
          <w:rFonts w:ascii="Times New Roman" w:hAnsi="Times New Roman"/>
          <w:sz w:val="28"/>
          <w:szCs w:val="28"/>
        </w:rPr>
        <w:t>4449) утверждена муниципальная программа «Благоустройство Озерского городского округа» на 2014 год и на плановый период 2015 и 2016 годов (далее – муниципальная программа).</w:t>
      </w:r>
    </w:p>
    <w:p w:rsidR="00765329" w:rsidRPr="00346575" w:rsidRDefault="00765329" w:rsidP="003465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46575">
        <w:rPr>
          <w:rFonts w:ascii="Times New Roman" w:hAnsi="Times New Roman"/>
          <w:sz w:val="28"/>
          <w:szCs w:val="28"/>
        </w:rPr>
        <w:t>2.</w:t>
      </w:r>
      <w:r w:rsidRPr="00346575">
        <w:rPr>
          <w:rFonts w:ascii="Times New Roman" w:hAnsi="Times New Roman"/>
          <w:sz w:val="28"/>
          <w:szCs w:val="28"/>
        </w:rPr>
        <w:tab/>
      </w:r>
      <w:r w:rsidRPr="00346575">
        <w:rPr>
          <w:rFonts w:ascii="Times New Roman" w:hAnsi="Times New Roman"/>
          <w:color w:val="000000"/>
          <w:sz w:val="28"/>
          <w:szCs w:val="28"/>
        </w:rPr>
        <w:t>Цели муниципальной программы: обеспечение безопасных и комфортных условий проживания для жителей Озерского городского округа и повышение уровня благоустройства территории Озерского городского округа.</w:t>
      </w:r>
    </w:p>
    <w:p w:rsidR="00765329" w:rsidRPr="00346575" w:rsidRDefault="00765329" w:rsidP="00346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6575">
        <w:rPr>
          <w:rFonts w:ascii="Times New Roman" w:hAnsi="Times New Roman"/>
          <w:color w:val="000000"/>
          <w:sz w:val="28"/>
          <w:szCs w:val="28"/>
        </w:rPr>
        <w:t>Достижение вышеуказанных целей планируется через решение следующих задач:</w:t>
      </w:r>
    </w:p>
    <w:p w:rsidR="00765329" w:rsidRPr="00346575" w:rsidRDefault="00765329" w:rsidP="003465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46575">
        <w:rPr>
          <w:rFonts w:ascii="Times New Roman" w:hAnsi="Times New Roman"/>
          <w:color w:val="000000"/>
          <w:sz w:val="28"/>
          <w:szCs w:val="28"/>
        </w:rPr>
        <w:t>–</w:t>
      </w:r>
      <w:r w:rsidRPr="00346575">
        <w:rPr>
          <w:rFonts w:ascii="Times New Roman" w:hAnsi="Times New Roman"/>
          <w:color w:val="000000"/>
          <w:sz w:val="28"/>
          <w:szCs w:val="28"/>
        </w:rPr>
        <w:tab/>
        <w:t>улучшение качества и состояния зеленого фонда;</w:t>
      </w:r>
    </w:p>
    <w:p w:rsidR="00765329" w:rsidRPr="00346575" w:rsidRDefault="00765329" w:rsidP="003465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46575">
        <w:rPr>
          <w:rFonts w:ascii="Times New Roman" w:hAnsi="Times New Roman"/>
          <w:color w:val="000000"/>
          <w:sz w:val="28"/>
          <w:szCs w:val="28"/>
        </w:rPr>
        <w:t>–</w:t>
      </w:r>
      <w:r w:rsidRPr="00346575">
        <w:rPr>
          <w:rFonts w:ascii="Times New Roman" w:hAnsi="Times New Roman"/>
          <w:color w:val="000000"/>
          <w:sz w:val="28"/>
          <w:szCs w:val="28"/>
        </w:rPr>
        <w:tab/>
        <w:t>восстановление изношенных сетей ливневой канализации;</w:t>
      </w:r>
    </w:p>
    <w:p w:rsidR="00765329" w:rsidRPr="00346575" w:rsidRDefault="00765329" w:rsidP="003465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46575">
        <w:rPr>
          <w:rFonts w:ascii="Times New Roman" w:hAnsi="Times New Roman"/>
          <w:color w:val="000000"/>
          <w:sz w:val="28"/>
          <w:szCs w:val="28"/>
        </w:rPr>
        <w:t>–</w:t>
      </w:r>
      <w:r w:rsidRPr="00346575">
        <w:rPr>
          <w:rFonts w:ascii="Times New Roman" w:hAnsi="Times New Roman"/>
          <w:color w:val="000000"/>
          <w:sz w:val="28"/>
          <w:szCs w:val="28"/>
        </w:rPr>
        <w:tab/>
        <w:t>комплексное благоустройство дворовых территорий Озерского городского округа;</w:t>
      </w:r>
    </w:p>
    <w:p w:rsidR="00765329" w:rsidRPr="00346575" w:rsidRDefault="00765329" w:rsidP="003465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46575">
        <w:rPr>
          <w:rFonts w:ascii="Times New Roman" w:hAnsi="Times New Roman"/>
          <w:color w:val="000000"/>
          <w:sz w:val="28"/>
          <w:szCs w:val="28"/>
        </w:rPr>
        <w:t>–</w:t>
      </w:r>
      <w:r w:rsidRPr="00346575">
        <w:rPr>
          <w:rFonts w:ascii="Times New Roman" w:hAnsi="Times New Roman"/>
          <w:color w:val="000000"/>
          <w:sz w:val="28"/>
          <w:szCs w:val="28"/>
        </w:rPr>
        <w:tab/>
        <w:t>создание условий для отдыха жителей городского округа;</w:t>
      </w:r>
    </w:p>
    <w:p w:rsidR="00765329" w:rsidRPr="00346575" w:rsidRDefault="00765329" w:rsidP="003465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46575">
        <w:rPr>
          <w:rFonts w:ascii="Times New Roman" w:hAnsi="Times New Roman"/>
          <w:color w:val="000000"/>
          <w:sz w:val="28"/>
          <w:szCs w:val="28"/>
        </w:rPr>
        <w:t>–</w:t>
      </w:r>
      <w:r w:rsidRPr="00346575">
        <w:rPr>
          <w:rFonts w:ascii="Times New Roman" w:hAnsi="Times New Roman"/>
          <w:color w:val="000000"/>
          <w:sz w:val="28"/>
          <w:szCs w:val="28"/>
        </w:rPr>
        <w:tab/>
        <w:t>восстановление изношенных и поврежденных сетей наружного освещения;</w:t>
      </w:r>
    </w:p>
    <w:p w:rsidR="00765329" w:rsidRPr="00346575" w:rsidRDefault="00765329" w:rsidP="003465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46575">
        <w:rPr>
          <w:rFonts w:ascii="Times New Roman" w:hAnsi="Times New Roman"/>
          <w:color w:val="000000"/>
          <w:sz w:val="28"/>
          <w:szCs w:val="28"/>
        </w:rPr>
        <w:t>–</w:t>
      </w:r>
      <w:r w:rsidRPr="00346575">
        <w:rPr>
          <w:rFonts w:ascii="Times New Roman" w:hAnsi="Times New Roman"/>
          <w:color w:val="000000"/>
          <w:sz w:val="28"/>
          <w:szCs w:val="28"/>
        </w:rPr>
        <w:tab/>
        <w:t>поддержание и улучшение санитарного и эстетического состояния территории Озерского городского округа.</w:t>
      </w:r>
    </w:p>
    <w:p w:rsidR="00765329" w:rsidRPr="00346575" w:rsidRDefault="00765329" w:rsidP="00346575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46575">
        <w:rPr>
          <w:rFonts w:ascii="Times New Roman" w:hAnsi="Times New Roman"/>
          <w:color w:val="000000"/>
          <w:sz w:val="28"/>
          <w:szCs w:val="28"/>
        </w:rPr>
        <w:t>3.</w:t>
      </w:r>
      <w:r w:rsidRPr="00346575">
        <w:rPr>
          <w:rFonts w:ascii="Times New Roman" w:hAnsi="Times New Roman"/>
          <w:color w:val="000000"/>
          <w:sz w:val="28"/>
          <w:szCs w:val="28"/>
        </w:rPr>
        <w:tab/>
        <w:t>Сроки и этапы реализации муниципальной программы: Реализация мероприятий муниципальной программы рассчитана на период 2014-2016 годов. Выделение этапов реализации муниципальной программы не предусмотрено</w:t>
      </w:r>
      <w:r w:rsidRPr="00346575">
        <w:rPr>
          <w:color w:val="000000"/>
          <w:sz w:val="28"/>
          <w:szCs w:val="28"/>
        </w:rPr>
        <w:t>.</w:t>
      </w:r>
    </w:p>
    <w:p w:rsidR="00765329" w:rsidRPr="00346575" w:rsidRDefault="00765329" w:rsidP="0034657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46575">
        <w:rPr>
          <w:rFonts w:ascii="Times New Roman" w:hAnsi="Times New Roman"/>
          <w:sz w:val="28"/>
          <w:szCs w:val="28"/>
        </w:rPr>
        <w:t>4.</w:t>
      </w:r>
      <w:r w:rsidRPr="00346575">
        <w:rPr>
          <w:rFonts w:ascii="Times New Roman" w:hAnsi="Times New Roman"/>
          <w:sz w:val="28"/>
          <w:szCs w:val="28"/>
        </w:rPr>
        <w:tab/>
      </w:r>
      <w:r w:rsidRPr="00346575">
        <w:rPr>
          <w:rFonts w:ascii="Times New Roman" w:hAnsi="Times New Roman"/>
          <w:color w:val="000000"/>
          <w:sz w:val="28"/>
          <w:szCs w:val="28"/>
        </w:rPr>
        <w:t>Источником финансирования муниципальной программы являются средства бюджета Озерского городского округа. О</w:t>
      </w:r>
      <w:r>
        <w:rPr>
          <w:rFonts w:ascii="Times New Roman" w:hAnsi="Times New Roman"/>
          <w:color w:val="000000"/>
          <w:sz w:val="28"/>
          <w:szCs w:val="28"/>
        </w:rPr>
        <w:t xml:space="preserve">бщий объем финансирования       </w:t>
      </w:r>
      <w:r w:rsidRPr="00346575">
        <w:rPr>
          <w:rFonts w:ascii="Times New Roman" w:hAnsi="Times New Roman"/>
          <w:color w:val="000000"/>
          <w:sz w:val="28"/>
          <w:szCs w:val="28"/>
        </w:rPr>
        <w:t xml:space="preserve"> в 2014-2016 годах составит – 20 956</w:t>
      </w:r>
      <w:r w:rsidRPr="00346575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46575">
        <w:rPr>
          <w:rFonts w:ascii="Times New Roman" w:hAnsi="Times New Roman"/>
          <w:color w:val="000000"/>
          <w:sz w:val="28"/>
          <w:szCs w:val="28"/>
        </w:rPr>
        <w:t>644 рубля, в том числе по годам:</w:t>
      </w:r>
    </w:p>
    <w:p w:rsidR="00765329" w:rsidRPr="00346575" w:rsidRDefault="00765329" w:rsidP="00346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6575">
        <w:rPr>
          <w:rFonts w:ascii="Times New Roman" w:hAnsi="Times New Roman"/>
          <w:color w:val="000000"/>
          <w:sz w:val="28"/>
          <w:szCs w:val="28"/>
        </w:rPr>
        <w:t>–</w:t>
      </w:r>
      <w:r w:rsidRPr="00346575">
        <w:rPr>
          <w:rFonts w:ascii="Times New Roman" w:hAnsi="Times New Roman"/>
          <w:color w:val="000000"/>
          <w:sz w:val="28"/>
          <w:szCs w:val="28"/>
        </w:rPr>
        <w:tab/>
        <w:t>2014 год – 8 504 045,00 рублей;</w:t>
      </w:r>
    </w:p>
    <w:p w:rsidR="00765329" w:rsidRPr="00346575" w:rsidRDefault="00765329" w:rsidP="00346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6575">
        <w:rPr>
          <w:rFonts w:ascii="Times New Roman" w:hAnsi="Times New Roman"/>
          <w:color w:val="000000"/>
          <w:sz w:val="28"/>
          <w:szCs w:val="28"/>
        </w:rPr>
        <w:t>–</w:t>
      </w:r>
      <w:r w:rsidRPr="00346575">
        <w:rPr>
          <w:rFonts w:ascii="Times New Roman" w:hAnsi="Times New Roman"/>
          <w:color w:val="000000"/>
          <w:sz w:val="28"/>
          <w:szCs w:val="28"/>
        </w:rPr>
        <w:tab/>
        <w:t>2015 год – 12 452 599,00 рублей;</w:t>
      </w:r>
    </w:p>
    <w:p w:rsidR="00765329" w:rsidRPr="00346575" w:rsidRDefault="00765329" w:rsidP="00346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color w:val="000000"/>
          <w:sz w:val="28"/>
          <w:szCs w:val="28"/>
        </w:rPr>
        <w:t>–</w:t>
      </w:r>
      <w:r w:rsidRPr="00346575">
        <w:rPr>
          <w:rFonts w:ascii="Times New Roman" w:hAnsi="Times New Roman"/>
          <w:color w:val="000000"/>
          <w:sz w:val="28"/>
          <w:szCs w:val="28"/>
        </w:rPr>
        <w:tab/>
      </w:r>
      <w:r w:rsidRPr="00346575">
        <w:rPr>
          <w:rFonts w:ascii="Times New Roman" w:hAnsi="Times New Roman"/>
          <w:sz w:val="28"/>
          <w:szCs w:val="28"/>
        </w:rPr>
        <w:t>2016 год – 0 000 000,00 рублей.</w:t>
      </w:r>
    </w:p>
    <w:p w:rsidR="00765329" w:rsidRPr="00346575" w:rsidRDefault="00765329" w:rsidP="003465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6575">
        <w:rPr>
          <w:rFonts w:ascii="Times New Roman" w:hAnsi="Times New Roman"/>
          <w:color w:val="000000"/>
          <w:sz w:val="28"/>
          <w:szCs w:val="28"/>
        </w:rPr>
        <w:t>5.</w:t>
      </w:r>
      <w:r w:rsidRPr="00346575">
        <w:rPr>
          <w:rFonts w:ascii="Times New Roman" w:hAnsi="Times New Roman"/>
          <w:color w:val="000000"/>
          <w:sz w:val="28"/>
          <w:szCs w:val="28"/>
        </w:rPr>
        <w:tab/>
        <w:t xml:space="preserve">Реализация муниципальной программы осуществляется ответственным исполнителем – Управлением </w:t>
      </w:r>
      <w:r w:rsidRPr="00346575">
        <w:rPr>
          <w:rFonts w:ascii="Times New Roman" w:hAnsi="Times New Roman"/>
          <w:sz w:val="28"/>
          <w:szCs w:val="28"/>
        </w:rPr>
        <w:t xml:space="preserve">капитального строительства и благоустройства </w:t>
      </w:r>
      <w:r w:rsidRPr="00346575">
        <w:rPr>
          <w:rFonts w:ascii="Times New Roman" w:hAnsi="Times New Roman"/>
          <w:sz w:val="28"/>
          <w:szCs w:val="28"/>
        </w:rPr>
        <w:lastRenderedPageBreak/>
        <w:t>администрации Озерского городского округа Челябинской области</w:t>
      </w:r>
      <w:r w:rsidRPr="00346575">
        <w:rPr>
          <w:rFonts w:ascii="Times New Roman" w:hAnsi="Times New Roman"/>
          <w:color w:val="000000"/>
          <w:sz w:val="28"/>
          <w:szCs w:val="28"/>
        </w:rPr>
        <w:t>, которое выполняет следующие функции:</w:t>
      </w:r>
    </w:p>
    <w:p w:rsidR="00765329" w:rsidRPr="00346575" w:rsidRDefault="00765329" w:rsidP="003465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color w:val="000000"/>
          <w:sz w:val="28"/>
          <w:szCs w:val="28"/>
        </w:rPr>
        <w:t>–</w:t>
      </w:r>
      <w:r w:rsidRPr="00346575">
        <w:rPr>
          <w:rFonts w:ascii="Times New Roman" w:hAnsi="Times New Roman"/>
          <w:color w:val="000000"/>
          <w:sz w:val="28"/>
          <w:szCs w:val="28"/>
        </w:rPr>
        <w:tab/>
      </w:r>
      <w:r w:rsidRPr="00346575">
        <w:rPr>
          <w:rFonts w:ascii="Times New Roman" w:hAnsi="Times New Roman"/>
          <w:sz w:val="28"/>
          <w:szCs w:val="28"/>
        </w:rPr>
        <w:t>разрабатывает в пределах своих полномочий нормативные правовые акты, необходимые для реализации программы;</w:t>
      </w:r>
    </w:p>
    <w:p w:rsidR="00765329" w:rsidRPr="00346575" w:rsidRDefault="00765329" w:rsidP="003465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color w:val="000000"/>
          <w:sz w:val="28"/>
          <w:szCs w:val="28"/>
        </w:rPr>
        <w:t>–</w:t>
      </w:r>
      <w:r w:rsidRPr="00346575">
        <w:rPr>
          <w:rFonts w:ascii="Times New Roman" w:hAnsi="Times New Roman"/>
          <w:color w:val="000000"/>
          <w:sz w:val="28"/>
          <w:szCs w:val="28"/>
        </w:rPr>
        <w:tab/>
      </w:r>
      <w:r w:rsidRPr="00346575">
        <w:rPr>
          <w:rFonts w:ascii="Times New Roman" w:hAnsi="Times New Roman"/>
          <w:sz w:val="28"/>
          <w:szCs w:val="28"/>
        </w:rPr>
        <w:t>осуществляет планирование и мониторинг реализации мероприятий муниципальной программы;</w:t>
      </w:r>
    </w:p>
    <w:p w:rsidR="00765329" w:rsidRPr="00346575" w:rsidRDefault="00765329" w:rsidP="003465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color w:val="000000"/>
          <w:sz w:val="28"/>
          <w:szCs w:val="28"/>
        </w:rPr>
        <w:t>–</w:t>
      </w:r>
      <w:r w:rsidRPr="00346575">
        <w:rPr>
          <w:rFonts w:ascii="Times New Roman" w:hAnsi="Times New Roman"/>
          <w:color w:val="000000"/>
          <w:sz w:val="28"/>
          <w:szCs w:val="28"/>
        </w:rPr>
        <w:tab/>
      </w:r>
      <w:r w:rsidRPr="00346575">
        <w:rPr>
          <w:rFonts w:ascii="Times New Roman" w:hAnsi="Times New Roman"/>
          <w:sz w:val="28"/>
          <w:szCs w:val="28"/>
        </w:rPr>
        <w:t>несет ответственность за качество реализации мероприятий муниципальной программы, обеспечивает эффективное использование средств, выделяемых на ее реализацию;</w:t>
      </w:r>
    </w:p>
    <w:p w:rsidR="00765329" w:rsidRPr="00346575" w:rsidRDefault="00765329" w:rsidP="003465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color w:val="000000"/>
          <w:sz w:val="28"/>
          <w:szCs w:val="28"/>
        </w:rPr>
        <w:t>–</w:t>
      </w:r>
      <w:r w:rsidRPr="00346575">
        <w:rPr>
          <w:rFonts w:ascii="Times New Roman" w:hAnsi="Times New Roman"/>
          <w:color w:val="000000"/>
          <w:sz w:val="28"/>
          <w:szCs w:val="28"/>
        </w:rPr>
        <w:tab/>
      </w:r>
      <w:r w:rsidRPr="00346575">
        <w:rPr>
          <w:rFonts w:ascii="Times New Roman" w:hAnsi="Times New Roman"/>
          <w:sz w:val="28"/>
          <w:szCs w:val="28"/>
        </w:rPr>
        <w:t>в установленном порядке готовит предложения о внесении изменений в перечни и состав мероприятий, сроки их реализации, объемы бюджетных ассигнований на реализацию мероприятий муниципальной программы, в том числе на очередной финансовый год и плановый период;</w:t>
      </w:r>
    </w:p>
    <w:p w:rsidR="00765329" w:rsidRPr="00346575" w:rsidRDefault="00765329" w:rsidP="003465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color w:val="000000"/>
          <w:sz w:val="28"/>
          <w:szCs w:val="28"/>
        </w:rPr>
        <w:t>–</w:t>
      </w:r>
      <w:r w:rsidRPr="00346575">
        <w:rPr>
          <w:rFonts w:ascii="Times New Roman" w:hAnsi="Times New Roman"/>
          <w:color w:val="000000"/>
          <w:sz w:val="28"/>
          <w:szCs w:val="28"/>
        </w:rPr>
        <w:tab/>
      </w:r>
      <w:r w:rsidRPr="00346575">
        <w:rPr>
          <w:rFonts w:ascii="Times New Roman" w:hAnsi="Times New Roman"/>
          <w:sz w:val="28"/>
          <w:szCs w:val="28"/>
        </w:rPr>
        <w:t>представляет запрашиваемые сведения о ходе реализации муниципальной программы;</w:t>
      </w:r>
    </w:p>
    <w:p w:rsidR="00765329" w:rsidRPr="00346575" w:rsidRDefault="00765329" w:rsidP="003465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color w:val="000000"/>
          <w:sz w:val="28"/>
          <w:szCs w:val="28"/>
        </w:rPr>
        <w:t>–</w:t>
      </w:r>
      <w:r w:rsidRPr="00346575">
        <w:rPr>
          <w:rFonts w:ascii="Times New Roman" w:hAnsi="Times New Roman"/>
          <w:color w:val="000000"/>
          <w:sz w:val="28"/>
          <w:szCs w:val="28"/>
        </w:rPr>
        <w:tab/>
      </w:r>
      <w:r w:rsidRPr="00346575">
        <w:rPr>
          <w:rFonts w:ascii="Times New Roman" w:hAnsi="Times New Roman"/>
          <w:sz w:val="28"/>
          <w:szCs w:val="28"/>
        </w:rPr>
        <w:t>проводит оценку эффективности реализации мероприятий муниципальной программы;</w:t>
      </w:r>
    </w:p>
    <w:p w:rsidR="00765329" w:rsidRPr="00346575" w:rsidRDefault="00765329" w:rsidP="003465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color w:val="000000"/>
          <w:sz w:val="28"/>
          <w:szCs w:val="28"/>
        </w:rPr>
        <w:t>–</w:t>
      </w:r>
      <w:r w:rsidRPr="00346575">
        <w:rPr>
          <w:rFonts w:ascii="Times New Roman" w:hAnsi="Times New Roman"/>
          <w:color w:val="000000"/>
          <w:sz w:val="28"/>
          <w:szCs w:val="28"/>
        </w:rPr>
        <w:tab/>
      </w:r>
      <w:r w:rsidRPr="00346575">
        <w:rPr>
          <w:rFonts w:ascii="Times New Roman" w:hAnsi="Times New Roman"/>
          <w:sz w:val="28"/>
          <w:szCs w:val="28"/>
        </w:rPr>
        <w:t>осуществляет в установленные сроки ведение отчетности по реализации муниципальной программы.</w:t>
      </w:r>
    </w:p>
    <w:p w:rsidR="00765329" w:rsidRPr="00346575" w:rsidRDefault="00765329" w:rsidP="0034657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6575">
        <w:rPr>
          <w:rFonts w:ascii="Times New Roman" w:hAnsi="Times New Roman"/>
          <w:color w:val="000000"/>
          <w:sz w:val="28"/>
          <w:szCs w:val="28"/>
        </w:rPr>
        <w:t>6.</w:t>
      </w:r>
      <w:r w:rsidRPr="00346575">
        <w:rPr>
          <w:rFonts w:ascii="Times New Roman" w:hAnsi="Times New Roman"/>
          <w:color w:val="000000"/>
          <w:sz w:val="28"/>
          <w:szCs w:val="28"/>
        </w:rPr>
        <w:tab/>
      </w:r>
      <w:r w:rsidRPr="00346575">
        <w:rPr>
          <w:rFonts w:ascii="Times New Roman" w:hAnsi="Times New Roman"/>
          <w:sz w:val="28"/>
          <w:szCs w:val="28"/>
          <w:lang w:eastAsia="ru-RU"/>
        </w:rPr>
        <w:t>В проверяемом периоде в паспорт программы вносились изменения, как в части направления расходов, так и в части изменения объемов финансирования мероприятий программы:</w:t>
      </w:r>
    </w:p>
    <w:p w:rsidR="00765329" w:rsidRPr="00346575" w:rsidRDefault="00765329" w:rsidP="00346575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46575">
        <w:rPr>
          <w:rFonts w:ascii="Times New Roman" w:hAnsi="Times New Roman"/>
          <w:sz w:val="20"/>
          <w:szCs w:val="20"/>
          <w:lang w:eastAsia="ru-RU"/>
        </w:rPr>
        <w:t>(рублей)</w:t>
      </w:r>
    </w:p>
    <w:tbl>
      <w:tblPr>
        <w:tblW w:w="10221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3402"/>
        <w:gridCol w:w="1560"/>
        <w:gridCol w:w="1559"/>
        <w:gridCol w:w="1559"/>
        <w:gridCol w:w="1559"/>
      </w:tblGrid>
      <w:tr w:rsidR="00765329" w:rsidRPr="00081A07" w:rsidTr="0022712A">
        <w:trPr>
          <w:trHeight w:val="480"/>
        </w:trPr>
        <w:tc>
          <w:tcPr>
            <w:tcW w:w="582" w:type="dxa"/>
            <w:vMerge w:val="restart"/>
            <w:tcBorders>
              <w:top w:val="single" w:sz="12" w:space="0" w:color="auto"/>
            </w:tcBorders>
            <w:shd w:val="clear" w:color="000000" w:fill="FFFFFF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shd w:val="clear" w:color="000000" w:fill="FFFFFF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Программные мероприятия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</w:tcBorders>
            <w:shd w:val="clear" w:color="000000" w:fill="FFFFFF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Планируемые объемы финансирования мероприятий муниципальной программы в соответствии с постановлениями администрации Озерского городского округа на 2014 год</w:t>
            </w:r>
          </w:p>
        </w:tc>
      </w:tr>
      <w:tr w:rsidR="00765329" w:rsidRPr="00081A07" w:rsidTr="0022712A">
        <w:trPr>
          <w:trHeight w:val="702"/>
        </w:trPr>
        <w:tc>
          <w:tcPr>
            <w:tcW w:w="582" w:type="dxa"/>
            <w:vMerge/>
            <w:vAlign w:val="center"/>
          </w:tcPr>
          <w:p w:rsidR="00765329" w:rsidRPr="00346575" w:rsidRDefault="00765329" w:rsidP="00346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765329" w:rsidRPr="00346575" w:rsidRDefault="00765329" w:rsidP="00346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пост</w:t>
            </w:r>
            <w:r w:rsidRPr="00346575">
              <w:rPr>
                <w:rFonts w:ascii="Times New Roman" w:hAnsi="Times New Roman"/>
                <w:sz w:val="20"/>
                <w:szCs w:val="20"/>
                <w:lang w:val="en-US"/>
              </w:rPr>
              <w:t>ановление</w:t>
            </w:r>
            <w:r w:rsidRPr="003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от 31.10.2013</w:t>
            </w:r>
          </w:p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№ 3408</w:t>
            </w:r>
          </w:p>
        </w:tc>
        <w:tc>
          <w:tcPr>
            <w:tcW w:w="1559" w:type="dxa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пост</w:t>
            </w:r>
            <w:r w:rsidRPr="00346575">
              <w:rPr>
                <w:rFonts w:ascii="Times New Roman" w:hAnsi="Times New Roman"/>
                <w:sz w:val="20"/>
                <w:szCs w:val="20"/>
                <w:lang w:val="en-US"/>
              </w:rPr>
              <w:t>ановление</w:t>
            </w:r>
          </w:p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от 05.03.2042</w:t>
            </w:r>
          </w:p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№ 608</w:t>
            </w:r>
          </w:p>
        </w:tc>
        <w:tc>
          <w:tcPr>
            <w:tcW w:w="1559" w:type="dxa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</w:p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 xml:space="preserve">от 15.07.2014 </w:t>
            </w:r>
          </w:p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№ 2203</w:t>
            </w:r>
          </w:p>
        </w:tc>
        <w:tc>
          <w:tcPr>
            <w:tcW w:w="1559" w:type="dxa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</w:p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 xml:space="preserve">от 31.12.2014 </w:t>
            </w:r>
          </w:p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№ 4449</w:t>
            </w:r>
          </w:p>
        </w:tc>
      </w:tr>
      <w:tr w:rsidR="00765329" w:rsidRPr="00081A07" w:rsidTr="0022712A">
        <w:trPr>
          <w:trHeight w:val="225"/>
        </w:trPr>
        <w:tc>
          <w:tcPr>
            <w:tcW w:w="582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Вырубка старовозрастных, больных и аварийных деревьев на территории Озерского городского округа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noWrap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noWrap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1 107 401,00</w:t>
            </w:r>
          </w:p>
        </w:tc>
      </w:tr>
      <w:tr w:rsidR="00765329" w:rsidRPr="00081A07" w:rsidTr="0022712A">
        <w:trPr>
          <w:trHeight w:val="376"/>
        </w:trPr>
        <w:tc>
          <w:tcPr>
            <w:tcW w:w="582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Выкорчевка пней на территории Озерского городского округа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180 000,00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180 000,00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180 000,00</w:t>
            </w:r>
          </w:p>
        </w:tc>
        <w:tc>
          <w:tcPr>
            <w:tcW w:w="1559" w:type="dxa"/>
            <w:noWrap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37 265,00</w:t>
            </w:r>
          </w:p>
        </w:tc>
      </w:tr>
      <w:tr w:rsidR="00765329" w:rsidRPr="00081A07" w:rsidTr="0022712A">
        <w:trPr>
          <w:trHeight w:val="538"/>
        </w:trPr>
        <w:tc>
          <w:tcPr>
            <w:tcW w:w="582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Капитальный ремонт сетей ливневой канализации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1 500 000,00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1 500 000,00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1 500 000,00</w:t>
            </w:r>
          </w:p>
        </w:tc>
        <w:tc>
          <w:tcPr>
            <w:tcW w:w="1559" w:type="dxa"/>
            <w:noWrap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5329" w:rsidRPr="00081A07" w:rsidTr="0022712A">
        <w:trPr>
          <w:trHeight w:val="538"/>
        </w:trPr>
        <w:tc>
          <w:tcPr>
            <w:tcW w:w="582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Капитальный ремонт сетей ливневой канализации (участок сети СЛК от ул. Уральской до ул. Набережная, камера ЛК в районе Озерского технического колледжа по ул. Космонавтов, 27, камера ЛК а районе КНС № 19 по ул. Архипова)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noWrap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1 475 476,00</w:t>
            </w:r>
          </w:p>
        </w:tc>
      </w:tr>
      <w:tr w:rsidR="00765329" w:rsidRPr="00081A07" w:rsidTr="0022712A">
        <w:trPr>
          <w:trHeight w:val="538"/>
        </w:trPr>
        <w:tc>
          <w:tcPr>
            <w:tcW w:w="582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 xml:space="preserve">Капитальный ремонт сетей ливневой канализации на участках автомобильной дороги ул. Южная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6575">
              <w:rPr>
                <w:rFonts w:ascii="Times New Roman" w:hAnsi="Times New Roman"/>
                <w:sz w:val="20"/>
                <w:szCs w:val="20"/>
              </w:rPr>
              <w:t>п. Татыш в районе ж/д № 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noWrap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99 994,00</w:t>
            </w:r>
          </w:p>
        </w:tc>
      </w:tr>
      <w:tr w:rsidR="00765329" w:rsidRPr="00081A07" w:rsidTr="0022712A">
        <w:trPr>
          <w:trHeight w:val="538"/>
        </w:trPr>
        <w:tc>
          <w:tcPr>
            <w:tcW w:w="582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Благоустройство береговой зоны пруда по пр. Карла Маркса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2 000 000,00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2 000 000,00</w:t>
            </w:r>
          </w:p>
        </w:tc>
        <w:tc>
          <w:tcPr>
            <w:tcW w:w="1559" w:type="dxa"/>
            <w:noWrap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1 988 408,00</w:t>
            </w:r>
          </w:p>
        </w:tc>
      </w:tr>
      <w:tr w:rsidR="00765329" w:rsidRPr="00081A07" w:rsidTr="0022712A">
        <w:trPr>
          <w:trHeight w:val="366"/>
        </w:trPr>
        <w:tc>
          <w:tcPr>
            <w:tcW w:w="582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Очистка пруда по пр. Карла Маркса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noWrap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251 061,00</w:t>
            </w:r>
          </w:p>
        </w:tc>
      </w:tr>
      <w:tr w:rsidR="00765329" w:rsidRPr="00081A07" w:rsidTr="0022712A">
        <w:trPr>
          <w:trHeight w:val="272"/>
        </w:trPr>
        <w:tc>
          <w:tcPr>
            <w:tcW w:w="582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Установка Доски почета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1559" w:type="dxa"/>
            <w:noWrap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95 534,00</w:t>
            </w:r>
          </w:p>
        </w:tc>
      </w:tr>
      <w:tr w:rsidR="00765329" w:rsidRPr="00081A07" w:rsidTr="0022712A">
        <w:trPr>
          <w:trHeight w:val="538"/>
        </w:trPr>
        <w:tc>
          <w:tcPr>
            <w:tcW w:w="582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Капитальный ремонт сетей наружного освещения в районе остановочного комплекса по ул. Дзержинского, 53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207 718,00</w:t>
            </w:r>
          </w:p>
        </w:tc>
        <w:tc>
          <w:tcPr>
            <w:tcW w:w="1559" w:type="dxa"/>
            <w:noWrap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207 718,00</w:t>
            </w:r>
          </w:p>
        </w:tc>
      </w:tr>
      <w:tr w:rsidR="00765329" w:rsidRPr="00081A07" w:rsidTr="0022712A">
        <w:trPr>
          <w:trHeight w:val="538"/>
        </w:trPr>
        <w:tc>
          <w:tcPr>
            <w:tcW w:w="582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 xml:space="preserve">Капитальный ремонт сетей наружного освещения по ул. Мира от ж/д № 1 до кольца в поселке </w:t>
            </w:r>
          </w:p>
          <w:p w:rsidR="00765329" w:rsidRPr="00346575" w:rsidRDefault="00765329" w:rsidP="00346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№ 2, г. Озерск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noWrap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450 924,00</w:t>
            </w:r>
          </w:p>
        </w:tc>
      </w:tr>
      <w:tr w:rsidR="00765329" w:rsidRPr="00081A07" w:rsidTr="0022712A">
        <w:trPr>
          <w:trHeight w:val="538"/>
        </w:trPr>
        <w:tc>
          <w:tcPr>
            <w:tcW w:w="582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Замена ламповых светильников наружного освещения г. Озерска на светильники со светодиодными элементами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noWrap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114 930,00</w:t>
            </w:r>
          </w:p>
        </w:tc>
      </w:tr>
      <w:tr w:rsidR="00765329" w:rsidRPr="00081A07" w:rsidTr="0022712A">
        <w:trPr>
          <w:trHeight w:val="538"/>
        </w:trPr>
        <w:tc>
          <w:tcPr>
            <w:tcW w:w="582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Приобретение контейнеров заглубленного типа для сбора ТБО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noWrap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693 334,00</w:t>
            </w:r>
          </w:p>
        </w:tc>
      </w:tr>
      <w:tr w:rsidR="00765329" w:rsidRPr="00081A07" w:rsidTr="0022712A">
        <w:trPr>
          <w:trHeight w:val="324"/>
        </w:trPr>
        <w:tc>
          <w:tcPr>
            <w:tcW w:w="582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657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6575">
              <w:rPr>
                <w:rFonts w:ascii="Times New Roman" w:hAnsi="Times New Roman"/>
                <w:b/>
                <w:sz w:val="20"/>
                <w:szCs w:val="20"/>
              </w:rPr>
              <w:t>2 680 000,00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6575">
              <w:rPr>
                <w:rFonts w:ascii="Times New Roman" w:hAnsi="Times New Roman"/>
                <w:b/>
                <w:sz w:val="20"/>
                <w:szCs w:val="20"/>
              </w:rPr>
              <w:t>5 180 000,00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6575">
              <w:rPr>
                <w:rFonts w:ascii="Times New Roman" w:hAnsi="Times New Roman"/>
                <w:b/>
                <w:sz w:val="20"/>
                <w:szCs w:val="20"/>
              </w:rPr>
              <w:t>5 387 718,00</w:t>
            </w:r>
          </w:p>
        </w:tc>
        <w:tc>
          <w:tcPr>
            <w:tcW w:w="1559" w:type="dxa"/>
            <w:noWrap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6575">
              <w:rPr>
                <w:rFonts w:ascii="Times New Roman" w:hAnsi="Times New Roman"/>
                <w:b/>
                <w:sz w:val="20"/>
                <w:szCs w:val="20"/>
              </w:rPr>
              <w:t>6 522 045,00</w:t>
            </w:r>
          </w:p>
        </w:tc>
      </w:tr>
      <w:tr w:rsidR="00765329" w:rsidRPr="00081A07" w:rsidTr="0022712A">
        <w:trPr>
          <w:trHeight w:val="538"/>
        </w:trPr>
        <w:tc>
          <w:tcPr>
            <w:tcW w:w="582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 xml:space="preserve">Субсидия на восстановление изношенных верхних слоев </w:t>
            </w:r>
            <w:r w:rsidRPr="00346575">
              <w:rPr>
                <w:rFonts w:ascii="Times New Roman" w:hAnsi="Times New Roman"/>
                <w:color w:val="000000"/>
                <w:sz w:val="20"/>
                <w:szCs w:val="20"/>
              </w:rPr>
              <w:t>асфальтобетонного покрытия на отдельных участках дворовых территорий многоквартирных жилых домов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1 500 000,00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noWrap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5329" w:rsidRPr="00081A07" w:rsidTr="0022712A">
        <w:trPr>
          <w:trHeight w:val="538"/>
        </w:trPr>
        <w:tc>
          <w:tcPr>
            <w:tcW w:w="582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Субсидия на оборудование детских площадок</w:t>
            </w:r>
            <w:r w:rsidRPr="0034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дворовых территорий многоквартирных жилых домов</w:t>
            </w:r>
          </w:p>
          <w:p w:rsidR="00765329" w:rsidRPr="00346575" w:rsidRDefault="00765329" w:rsidP="00346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noWrap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5329" w:rsidRPr="00081A07" w:rsidTr="0022712A">
        <w:trPr>
          <w:trHeight w:val="411"/>
        </w:trPr>
        <w:tc>
          <w:tcPr>
            <w:tcW w:w="582" w:type="dxa"/>
            <w:vMerge w:val="restart"/>
            <w:shd w:val="clear" w:color="000000" w:fill="FFFFFF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Программные мероприятия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shd w:val="clear" w:color="000000" w:fill="FFFFFF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Планируемые объемы финансирования мероприятий муниципальной программы в соответствии с постановлениями администрации Озерского городского округа на 2014 год</w:t>
            </w:r>
          </w:p>
        </w:tc>
      </w:tr>
      <w:tr w:rsidR="00765329" w:rsidRPr="00081A07" w:rsidTr="0022712A">
        <w:trPr>
          <w:trHeight w:val="405"/>
        </w:trPr>
        <w:tc>
          <w:tcPr>
            <w:tcW w:w="582" w:type="dxa"/>
            <w:vMerge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пост</w:t>
            </w:r>
            <w:r w:rsidRPr="00346575">
              <w:rPr>
                <w:rFonts w:ascii="Times New Roman" w:hAnsi="Times New Roman"/>
                <w:sz w:val="20"/>
                <w:szCs w:val="20"/>
                <w:lang w:val="en-US"/>
              </w:rPr>
              <w:t>ановление</w:t>
            </w:r>
            <w:r w:rsidRPr="00346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от 31.10.2013</w:t>
            </w:r>
          </w:p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№ 3408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пост</w:t>
            </w:r>
            <w:r w:rsidRPr="00346575">
              <w:rPr>
                <w:rFonts w:ascii="Times New Roman" w:hAnsi="Times New Roman"/>
                <w:sz w:val="20"/>
                <w:szCs w:val="20"/>
                <w:lang w:val="en-US"/>
              </w:rPr>
              <w:t>ановление</w:t>
            </w:r>
          </w:p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от 05.03.2042</w:t>
            </w:r>
          </w:p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№ 608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</w:p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 xml:space="preserve">от 15.07.2014 </w:t>
            </w:r>
          </w:p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№ 2203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</w:p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 xml:space="preserve">от 31.12.2014 </w:t>
            </w:r>
          </w:p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№ 4449</w:t>
            </w:r>
          </w:p>
        </w:tc>
      </w:tr>
      <w:tr w:rsidR="00765329" w:rsidRPr="00081A07" w:rsidTr="0022712A">
        <w:trPr>
          <w:trHeight w:val="538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6575">
              <w:rPr>
                <w:rFonts w:ascii="Times New Roman" w:hAnsi="Times New Roman"/>
                <w:b/>
                <w:sz w:val="20"/>
                <w:szCs w:val="20"/>
              </w:rPr>
              <w:t>Субсидия из бюджета Озерского городского округа Челябинской области в целях возмещения затрат на капитальный ремонт, ремонт и устройство объектов, предназначенных для обслуживания и эксплуатации многоквартирных домов, элементов озеленения и благоустройства дворовых территорий, входящих в состав общего имущества многоквартирных домов Озерского городского округа</w:t>
            </w:r>
          </w:p>
          <w:p w:rsidR="00765329" w:rsidRPr="00346575" w:rsidRDefault="00765329" w:rsidP="00346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(субсидия выделена на условиях софинансирования)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6575">
              <w:rPr>
                <w:rFonts w:ascii="Times New Roman" w:hAnsi="Times New Roman"/>
                <w:b/>
                <w:sz w:val="20"/>
                <w:szCs w:val="20"/>
              </w:rPr>
              <w:t>2 000 000,00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6575">
              <w:rPr>
                <w:rFonts w:ascii="Times New Roman" w:hAnsi="Times New Roman"/>
                <w:b/>
                <w:sz w:val="20"/>
                <w:szCs w:val="20"/>
              </w:rPr>
              <w:t>1 982 000,00</w:t>
            </w:r>
          </w:p>
        </w:tc>
      </w:tr>
      <w:tr w:rsidR="00765329" w:rsidRPr="00081A07" w:rsidTr="0022712A">
        <w:trPr>
          <w:trHeight w:val="51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657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6575">
              <w:rPr>
                <w:rFonts w:ascii="Times New Roman" w:hAnsi="Times New Roman"/>
                <w:b/>
                <w:sz w:val="20"/>
                <w:szCs w:val="20"/>
              </w:rPr>
              <w:t>2 680 000,00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6575">
              <w:rPr>
                <w:rFonts w:ascii="Times New Roman" w:hAnsi="Times New Roman"/>
                <w:b/>
                <w:sz w:val="20"/>
                <w:szCs w:val="20"/>
              </w:rPr>
              <w:t>7 180 000,00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6575">
              <w:rPr>
                <w:rFonts w:ascii="Times New Roman" w:hAnsi="Times New Roman"/>
                <w:b/>
                <w:sz w:val="20"/>
                <w:szCs w:val="20"/>
              </w:rPr>
              <w:t>7 387 718,00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5329" w:rsidRPr="00346575" w:rsidRDefault="00765329" w:rsidP="00346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6575">
              <w:rPr>
                <w:rFonts w:ascii="Times New Roman" w:hAnsi="Times New Roman"/>
                <w:b/>
                <w:sz w:val="20"/>
                <w:szCs w:val="20"/>
              </w:rPr>
              <w:t>8 504 045,00</w:t>
            </w:r>
          </w:p>
        </w:tc>
      </w:tr>
    </w:tbl>
    <w:p w:rsidR="00765329" w:rsidRPr="00346575" w:rsidRDefault="00765329" w:rsidP="00346575">
      <w:pPr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765329" w:rsidRPr="00346575" w:rsidRDefault="00765329" w:rsidP="0034657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color w:val="000000"/>
          <w:sz w:val="28"/>
          <w:szCs w:val="28"/>
        </w:rPr>
        <w:tab/>
        <w:t>7.</w:t>
      </w:r>
      <w:r w:rsidRPr="00346575">
        <w:rPr>
          <w:sz w:val="28"/>
          <w:szCs w:val="28"/>
        </w:rPr>
        <w:tab/>
      </w:r>
      <w:r w:rsidRPr="00346575">
        <w:rPr>
          <w:rFonts w:ascii="Times New Roman" w:hAnsi="Times New Roman"/>
          <w:sz w:val="28"/>
          <w:szCs w:val="28"/>
        </w:rPr>
        <w:t xml:space="preserve">Получателями средств бюджета округа, </w:t>
      </w:r>
      <w:r w:rsidRPr="00346575">
        <w:rPr>
          <w:rFonts w:ascii="Times New Roman" w:hAnsi="Times New Roman"/>
          <w:bCs/>
          <w:sz w:val="28"/>
        </w:rPr>
        <w:t>выделенных на реализацию</w:t>
      </w:r>
      <w:r w:rsidRPr="00346575">
        <w:rPr>
          <w:rFonts w:ascii="Times New Roman" w:hAnsi="Times New Roman"/>
          <w:sz w:val="28"/>
          <w:szCs w:val="28"/>
        </w:rPr>
        <w:t xml:space="preserve"> мероприятий муниципальной программы, являлись:</w:t>
      </w:r>
    </w:p>
    <w:p w:rsidR="00765329" w:rsidRPr="00346575" w:rsidRDefault="00765329" w:rsidP="0034657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color w:val="000000"/>
          <w:sz w:val="28"/>
          <w:szCs w:val="28"/>
        </w:rPr>
        <w:t>–</w:t>
      </w:r>
      <w:r w:rsidRPr="00346575">
        <w:rPr>
          <w:rFonts w:ascii="Times New Roman" w:hAnsi="Times New Roman"/>
          <w:color w:val="000000"/>
          <w:sz w:val="28"/>
          <w:szCs w:val="28"/>
        </w:rPr>
        <w:tab/>
      </w:r>
      <w:r w:rsidRPr="00346575">
        <w:rPr>
          <w:rFonts w:ascii="Times New Roman" w:hAnsi="Times New Roman"/>
          <w:color w:val="000000"/>
          <w:sz w:val="28"/>
          <w:szCs w:val="28"/>
        </w:rPr>
        <w:tab/>
      </w:r>
      <w:r w:rsidRPr="00346575">
        <w:rPr>
          <w:rFonts w:ascii="Times New Roman" w:hAnsi="Times New Roman"/>
          <w:sz w:val="28"/>
          <w:szCs w:val="28"/>
        </w:rPr>
        <w:t>Управление капитального строительства и благоустройства администрации Озерского городского округа;</w:t>
      </w:r>
    </w:p>
    <w:p w:rsidR="00765329" w:rsidRPr="00346575" w:rsidRDefault="00765329" w:rsidP="0034657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color w:val="000000"/>
          <w:sz w:val="28"/>
          <w:szCs w:val="28"/>
        </w:rPr>
        <w:t>–</w:t>
      </w:r>
      <w:r w:rsidRPr="00346575">
        <w:rPr>
          <w:rFonts w:ascii="Times New Roman" w:hAnsi="Times New Roman"/>
          <w:color w:val="000000"/>
          <w:sz w:val="28"/>
          <w:szCs w:val="28"/>
        </w:rPr>
        <w:tab/>
      </w:r>
      <w:r w:rsidRPr="00346575">
        <w:rPr>
          <w:rFonts w:ascii="Times New Roman" w:hAnsi="Times New Roman"/>
          <w:color w:val="000000"/>
          <w:sz w:val="28"/>
          <w:szCs w:val="28"/>
        </w:rPr>
        <w:tab/>
      </w:r>
      <w:r w:rsidRPr="00346575">
        <w:rPr>
          <w:rFonts w:ascii="Times New Roman" w:hAnsi="Times New Roman"/>
          <w:sz w:val="28"/>
          <w:szCs w:val="28"/>
        </w:rPr>
        <w:t>Муниципальное казенное учреждение «Управление капитального строительства Озерского городского округа (далее – МКУ «УКС»), подведомственное Управлению;</w:t>
      </w:r>
    </w:p>
    <w:p w:rsidR="00765329" w:rsidRPr="00346575" w:rsidRDefault="00765329" w:rsidP="0034657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color w:val="000000"/>
          <w:sz w:val="28"/>
          <w:szCs w:val="28"/>
        </w:rPr>
        <w:lastRenderedPageBreak/>
        <w:t>–</w:t>
      </w:r>
      <w:r w:rsidRPr="00346575">
        <w:rPr>
          <w:rFonts w:ascii="Times New Roman" w:hAnsi="Times New Roman"/>
          <w:color w:val="000000"/>
          <w:sz w:val="28"/>
          <w:szCs w:val="28"/>
        </w:rPr>
        <w:tab/>
      </w:r>
      <w:r w:rsidRPr="00346575">
        <w:rPr>
          <w:rFonts w:ascii="Times New Roman" w:hAnsi="Times New Roman"/>
          <w:color w:val="000000"/>
          <w:sz w:val="28"/>
          <w:szCs w:val="28"/>
        </w:rPr>
        <w:tab/>
      </w:r>
      <w:r w:rsidRPr="00346575">
        <w:rPr>
          <w:rFonts w:ascii="Times New Roman" w:hAnsi="Times New Roman"/>
          <w:sz w:val="28"/>
          <w:szCs w:val="28"/>
        </w:rPr>
        <w:t>Получатели субсидий, перечень которых утвержден постановлением администрации Озерского городского округа Челябинской области от 29.08.2014 № 2761 (с изменениями от 16.09.2014 № 2979):</w:t>
      </w:r>
    </w:p>
    <w:p w:rsidR="00765329" w:rsidRPr="00346575" w:rsidRDefault="00765329" w:rsidP="0034657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color w:val="000000"/>
          <w:sz w:val="28"/>
          <w:szCs w:val="28"/>
        </w:rPr>
        <w:t>–</w:t>
      </w:r>
      <w:r w:rsidRPr="00346575">
        <w:rPr>
          <w:rFonts w:ascii="Times New Roman" w:hAnsi="Times New Roman"/>
          <w:color w:val="000000"/>
          <w:sz w:val="28"/>
          <w:szCs w:val="28"/>
        </w:rPr>
        <w:tab/>
      </w:r>
      <w:r w:rsidRPr="00346575">
        <w:rPr>
          <w:rFonts w:ascii="Times New Roman" w:hAnsi="Times New Roman"/>
          <w:color w:val="000000"/>
          <w:sz w:val="28"/>
          <w:szCs w:val="28"/>
        </w:rPr>
        <w:tab/>
      </w:r>
      <w:r w:rsidRPr="00346575">
        <w:rPr>
          <w:rFonts w:ascii="Times New Roman" w:hAnsi="Times New Roman"/>
          <w:sz w:val="28"/>
          <w:szCs w:val="28"/>
        </w:rPr>
        <w:t>МУП «Дирекция единого заказчика»;</w:t>
      </w:r>
    </w:p>
    <w:p w:rsidR="00765329" w:rsidRPr="00346575" w:rsidRDefault="00765329" w:rsidP="0034657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color w:val="000000"/>
          <w:sz w:val="28"/>
          <w:szCs w:val="28"/>
        </w:rPr>
        <w:t>–</w:t>
      </w:r>
      <w:r w:rsidRPr="00346575">
        <w:rPr>
          <w:rFonts w:ascii="Times New Roman" w:hAnsi="Times New Roman"/>
          <w:color w:val="000000"/>
          <w:sz w:val="28"/>
          <w:szCs w:val="28"/>
        </w:rPr>
        <w:tab/>
      </w:r>
      <w:r w:rsidRPr="00346575">
        <w:rPr>
          <w:rFonts w:ascii="Times New Roman" w:hAnsi="Times New Roman"/>
          <w:color w:val="000000"/>
          <w:sz w:val="28"/>
          <w:szCs w:val="28"/>
        </w:rPr>
        <w:tab/>
      </w:r>
      <w:r w:rsidRPr="00346575">
        <w:rPr>
          <w:rFonts w:ascii="Times New Roman" w:hAnsi="Times New Roman"/>
          <w:sz w:val="28"/>
          <w:szCs w:val="28"/>
        </w:rPr>
        <w:t>ООО «Жилищно-коммунальная сфера»;</w:t>
      </w:r>
    </w:p>
    <w:p w:rsidR="00765329" w:rsidRPr="00346575" w:rsidRDefault="00765329" w:rsidP="0034657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color w:val="000000"/>
          <w:sz w:val="28"/>
          <w:szCs w:val="28"/>
        </w:rPr>
        <w:t>–</w:t>
      </w:r>
      <w:r w:rsidRPr="00346575">
        <w:rPr>
          <w:rFonts w:ascii="Times New Roman" w:hAnsi="Times New Roman"/>
          <w:color w:val="000000"/>
          <w:sz w:val="28"/>
          <w:szCs w:val="28"/>
        </w:rPr>
        <w:tab/>
      </w:r>
      <w:r w:rsidRPr="00346575">
        <w:rPr>
          <w:rFonts w:ascii="Times New Roman" w:hAnsi="Times New Roman"/>
          <w:color w:val="000000"/>
          <w:sz w:val="28"/>
          <w:szCs w:val="28"/>
        </w:rPr>
        <w:tab/>
      </w:r>
      <w:r w:rsidRPr="00346575">
        <w:rPr>
          <w:rFonts w:ascii="Times New Roman" w:hAnsi="Times New Roman"/>
          <w:sz w:val="28"/>
          <w:szCs w:val="28"/>
        </w:rPr>
        <w:t>ООО «Жилищный эксплуатационный комплекс-4»;</w:t>
      </w:r>
    </w:p>
    <w:p w:rsidR="00765329" w:rsidRPr="00346575" w:rsidRDefault="00765329" w:rsidP="0034657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color w:val="000000"/>
          <w:sz w:val="28"/>
          <w:szCs w:val="28"/>
        </w:rPr>
        <w:t>–</w:t>
      </w:r>
      <w:r w:rsidRPr="00346575">
        <w:rPr>
          <w:rFonts w:ascii="Times New Roman" w:hAnsi="Times New Roman"/>
          <w:color w:val="000000"/>
          <w:sz w:val="28"/>
          <w:szCs w:val="28"/>
        </w:rPr>
        <w:tab/>
      </w:r>
      <w:r w:rsidRPr="00346575">
        <w:rPr>
          <w:rFonts w:ascii="Times New Roman" w:hAnsi="Times New Roman"/>
          <w:color w:val="000000"/>
          <w:sz w:val="28"/>
          <w:szCs w:val="28"/>
        </w:rPr>
        <w:tab/>
      </w:r>
      <w:r w:rsidRPr="00346575">
        <w:rPr>
          <w:rFonts w:ascii="Times New Roman" w:hAnsi="Times New Roman"/>
          <w:color w:val="000000"/>
          <w:sz w:val="28"/>
          <w:szCs w:val="28"/>
          <w:lang w:eastAsia="ru-RU"/>
        </w:rPr>
        <w:t>ООО «ОзерскСтройЖилСервис».</w:t>
      </w:r>
    </w:p>
    <w:p w:rsidR="00765329" w:rsidRPr="00346575" w:rsidRDefault="00765329" w:rsidP="00346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color w:val="000000"/>
          <w:sz w:val="28"/>
          <w:szCs w:val="28"/>
        </w:rPr>
        <w:tab/>
        <w:t>8.</w:t>
      </w:r>
      <w:r w:rsidRPr="00346575">
        <w:rPr>
          <w:rFonts w:ascii="Times New Roman" w:hAnsi="Times New Roman"/>
          <w:color w:val="000000"/>
          <w:sz w:val="28"/>
          <w:szCs w:val="28"/>
        </w:rPr>
        <w:tab/>
      </w:r>
      <w:r w:rsidRPr="00346575">
        <w:rPr>
          <w:rFonts w:ascii="Times New Roman" w:hAnsi="Times New Roman"/>
          <w:sz w:val="28"/>
          <w:szCs w:val="28"/>
        </w:rPr>
        <w:t>Оценка эффективности исполнения муниципальной программы осуществляется в процессе (ежегодно) и по итогам ее реализации.</w:t>
      </w:r>
    </w:p>
    <w:p w:rsidR="00765329" w:rsidRPr="00346575" w:rsidRDefault="00765329" w:rsidP="00346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65329" w:rsidRPr="00346575" w:rsidRDefault="00765329" w:rsidP="00346575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46575">
        <w:rPr>
          <w:rFonts w:ascii="Times New Roman" w:hAnsi="Times New Roman"/>
          <w:b/>
          <w:sz w:val="28"/>
          <w:szCs w:val="28"/>
        </w:rPr>
        <w:t>3.</w:t>
      </w:r>
      <w:r w:rsidRPr="00346575">
        <w:rPr>
          <w:rFonts w:ascii="Times New Roman" w:hAnsi="Times New Roman"/>
          <w:b/>
          <w:sz w:val="28"/>
          <w:szCs w:val="28"/>
        </w:rPr>
        <w:tab/>
        <w:t>Проверка соблюдения требований к содержанию муниципальной программы</w:t>
      </w:r>
    </w:p>
    <w:p w:rsidR="00765329" w:rsidRPr="00346575" w:rsidRDefault="00765329" w:rsidP="00346575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765329" w:rsidRPr="00346575" w:rsidRDefault="00765329" w:rsidP="0034657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sz w:val="28"/>
          <w:szCs w:val="28"/>
        </w:rPr>
        <w:tab/>
        <w:t>1.</w:t>
      </w:r>
      <w:r w:rsidRPr="00346575">
        <w:rPr>
          <w:rFonts w:ascii="Times New Roman" w:hAnsi="Times New Roman"/>
          <w:sz w:val="28"/>
          <w:szCs w:val="28"/>
        </w:rPr>
        <w:tab/>
        <w:t>Постановлением администрации Озерского городского округа                от 31.12.2014 №</w:t>
      </w:r>
      <w:r w:rsidRPr="00346575">
        <w:rPr>
          <w:rFonts w:ascii="Times New Roman" w:hAnsi="Times New Roman"/>
          <w:sz w:val="28"/>
          <w:szCs w:val="28"/>
          <w:lang w:val="en-US"/>
        </w:rPr>
        <w:t> </w:t>
      </w:r>
      <w:r w:rsidRPr="00346575">
        <w:rPr>
          <w:rFonts w:ascii="Times New Roman" w:hAnsi="Times New Roman"/>
          <w:sz w:val="28"/>
          <w:szCs w:val="28"/>
        </w:rPr>
        <w:t>4449 внесены изменения в постановление от 31.10.2013 №</w:t>
      </w:r>
      <w:r w:rsidRPr="00346575">
        <w:rPr>
          <w:rFonts w:ascii="Times New Roman" w:hAnsi="Times New Roman"/>
          <w:sz w:val="28"/>
          <w:szCs w:val="28"/>
          <w:lang w:val="en-US"/>
        </w:rPr>
        <w:t> </w:t>
      </w:r>
      <w:r w:rsidRPr="00346575">
        <w:rPr>
          <w:rFonts w:ascii="Times New Roman" w:hAnsi="Times New Roman"/>
          <w:sz w:val="28"/>
          <w:szCs w:val="28"/>
        </w:rPr>
        <w:t>3408    «Об утверждении муниципальной программы «Благоустройство Озерского городского округа» на 2014 год и на плановый период 2015 и 2016 годов», при этом допущены следующие несоответствия:</w:t>
      </w:r>
    </w:p>
    <w:p w:rsidR="00765329" w:rsidRPr="00346575" w:rsidRDefault="00765329" w:rsidP="0034657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sz w:val="28"/>
          <w:szCs w:val="28"/>
        </w:rPr>
        <w:tab/>
        <w:t>1.1.</w:t>
      </w:r>
      <w:r w:rsidRPr="00346575">
        <w:rPr>
          <w:rFonts w:ascii="Times New Roman" w:hAnsi="Times New Roman"/>
          <w:sz w:val="28"/>
          <w:szCs w:val="28"/>
        </w:rPr>
        <w:tab/>
        <w:t>в паспорт муниципальной программы в «Ожидаемые результаты муниципальной программы» и в приложение №</w:t>
      </w:r>
      <w:r w:rsidRPr="00346575">
        <w:rPr>
          <w:rFonts w:ascii="Times New Roman" w:hAnsi="Times New Roman"/>
          <w:sz w:val="28"/>
          <w:szCs w:val="28"/>
          <w:lang w:val="en-US"/>
        </w:rPr>
        <w:t> </w:t>
      </w:r>
      <w:r w:rsidRPr="00346575">
        <w:rPr>
          <w:rFonts w:ascii="Times New Roman" w:hAnsi="Times New Roman"/>
          <w:sz w:val="28"/>
          <w:szCs w:val="28"/>
        </w:rPr>
        <w:t>2 внесено:</w:t>
      </w:r>
    </w:p>
    <w:p w:rsidR="00765329" w:rsidRPr="00346575" w:rsidRDefault="00765329" w:rsidP="0034657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sz w:val="28"/>
          <w:szCs w:val="28"/>
        </w:rPr>
        <w:tab/>
      </w:r>
      <w:r w:rsidRPr="00346575">
        <w:rPr>
          <w:rFonts w:ascii="Times New Roman" w:hAnsi="Times New Roman"/>
          <w:color w:val="000000"/>
          <w:sz w:val="28"/>
          <w:szCs w:val="28"/>
        </w:rPr>
        <w:t>–</w:t>
      </w:r>
      <w:r w:rsidRPr="00346575">
        <w:rPr>
          <w:rFonts w:ascii="Times New Roman" w:hAnsi="Times New Roman"/>
          <w:sz w:val="28"/>
          <w:szCs w:val="28"/>
        </w:rPr>
        <w:tab/>
        <w:t xml:space="preserve"> «количество оборудованных </w:t>
      </w:r>
      <w:r w:rsidRPr="00346575">
        <w:rPr>
          <w:rFonts w:ascii="Times New Roman" w:hAnsi="Times New Roman"/>
          <w:b/>
          <w:sz w:val="28"/>
          <w:szCs w:val="28"/>
        </w:rPr>
        <w:t>детских игровых площадок</w:t>
      </w:r>
      <w:r w:rsidRPr="00346575">
        <w:rPr>
          <w:rFonts w:ascii="Times New Roman" w:hAnsi="Times New Roman"/>
          <w:sz w:val="28"/>
          <w:szCs w:val="28"/>
        </w:rPr>
        <w:t xml:space="preserve"> на дворовых территориях многоквартирных жилых домов – </w:t>
      </w:r>
      <w:r w:rsidRPr="00346575">
        <w:rPr>
          <w:rFonts w:ascii="Times New Roman" w:hAnsi="Times New Roman"/>
          <w:b/>
          <w:sz w:val="28"/>
          <w:szCs w:val="28"/>
        </w:rPr>
        <w:t>3 шт.</w:t>
      </w:r>
      <w:r w:rsidRPr="00346575">
        <w:rPr>
          <w:rFonts w:ascii="Times New Roman" w:hAnsi="Times New Roman"/>
          <w:sz w:val="28"/>
          <w:szCs w:val="28"/>
        </w:rPr>
        <w:t>»;</w:t>
      </w:r>
    </w:p>
    <w:p w:rsidR="00765329" w:rsidRPr="00346575" w:rsidRDefault="00765329" w:rsidP="0034657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sz w:val="28"/>
          <w:szCs w:val="28"/>
        </w:rPr>
        <w:tab/>
      </w:r>
      <w:r w:rsidRPr="00346575">
        <w:rPr>
          <w:rFonts w:ascii="Times New Roman" w:hAnsi="Times New Roman"/>
          <w:color w:val="000000"/>
          <w:sz w:val="28"/>
          <w:szCs w:val="28"/>
        </w:rPr>
        <w:t>–</w:t>
      </w:r>
      <w:r w:rsidRPr="00346575">
        <w:rPr>
          <w:rFonts w:ascii="Times New Roman" w:hAnsi="Times New Roman"/>
          <w:sz w:val="28"/>
          <w:szCs w:val="28"/>
        </w:rPr>
        <w:tab/>
        <w:t xml:space="preserve"> «количество </w:t>
      </w:r>
      <w:r w:rsidRPr="00346575">
        <w:rPr>
          <w:rFonts w:ascii="Times New Roman" w:hAnsi="Times New Roman"/>
          <w:b/>
          <w:sz w:val="28"/>
          <w:szCs w:val="28"/>
        </w:rPr>
        <w:t>приобретенных</w:t>
      </w:r>
      <w:r w:rsidRPr="00346575">
        <w:rPr>
          <w:rFonts w:ascii="Times New Roman" w:hAnsi="Times New Roman"/>
          <w:sz w:val="28"/>
          <w:szCs w:val="28"/>
        </w:rPr>
        <w:t xml:space="preserve"> контейнеров заглубленного типа для сбора ТБО – 10 шт.».</w:t>
      </w:r>
    </w:p>
    <w:p w:rsidR="00765329" w:rsidRPr="00346575" w:rsidRDefault="00765329" w:rsidP="0034657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sz w:val="28"/>
          <w:szCs w:val="28"/>
        </w:rPr>
        <w:tab/>
        <w:t>1.2.</w:t>
      </w:r>
      <w:r w:rsidRPr="00346575">
        <w:rPr>
          <w:rFonts w:ascii="Times New Roman" w:hAnsi="Times New Roman"/>
          <w:sz w:val="28"/>
          <w:szCs w:val="28"/>
        </w:rPr>
        <w:tab/>
        <w:t>в раздел 7 «Ожидаемые результаты реализации муниципальной программы и показатели социально-экономической эффективности» внесено:</w:t>
      </w:r>
    </w:p>
    <w:p w:rsidR="00765329" w:rsidRPr="00346575" w:rsidRDefault="00765329" w:rsidP="0034657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sz w:val="28"/>
          <w:szCs w:val="28"/>
        </w:rPr>
        <w:tab/>
      </w:r>
      <w:r w:rsidRPr="00346575">
        <w:rPr>
          <w:rFonts w:ascii="Times New Roman" w:hAnsi="Times New Roman"/>
          <w:color w:val="000000"/>
          <w:sz w:val="28"/>
          <w:szCs w:val="28"/>
        </w:rPr>
        <w:t>–</w:t>
      </w:r>
      <w:r w:rsidRPr="00346575">
        <w:rPr>
          <w:rFonts w:ascii="Times New Roman" w:hAnsi="Times New Roman"/>
          <w:sz w:val="28"/>
          <w:szCs w:val="28"/>
        </w:rPr>
        <w:tab/>
        <w:t xml:space="preserve"> «оборудование </w:t>
      </w:r>
      <w:r w:rsidRPr="00346575">
        <w:rPr>
          <w:rFonts w:ascii="Times New Roman" w:hAnsi="Times New Roman"/>
          <w:b/>
          <w:sz w:val="28"/>
          <w:szCs w:val="28"/>
        </w:rPr>
        <w:t>2 детских игровых площадок</w:t>
      </w:r>
      <w:r w:rsidRPr="00346575">
        <w:rPr>
          <w:rFonts w:ascii="Times New Roman" w:hAnsi="Times New Roman"/>
          <w:sz w:val="28"/>
          <w:szCs w:val="28"/>
        </w:rPr>
        <w:t xml:space="preserve"> на дворовых территориях многоквартирных жилых домов»;</w:t>
      </w:r>
    </w:p>
    <w:p w:rsidR="00765329" w:rsidRPr="00346575" w:rsidRDefault="00765329" w:rsidP="0034657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sz w:val="28"/>
          <w:szCs w:val="28"/>
        </w:rPr>
        <w:tab/>
      </w:r>
      <w:r w:rsidRPr="00346575">
        <w:rPr>
          <w:rFonts w:ascii="Times New Roman" w:hAnsi="Times New Roman"/>
          <w:color w:val="000000"/>
          <w:sz w:val="28"/>
          <w:szCs w:val="28"/>
        </w:rPr>
        <w:t>–</w:t>
      </w:r>
      <w:r w:rsidRPr="00346575">
        <w:rPr>
          <w:rFonts w:ascii="Times New Roman" w:hAnsi="Times New Roman"/>
          <w:sz w:val="28"/>
          <w:szCs w:val="28"/>
        </w:rPr>
        <w:tab/>
        <w:t>«</w:t>
      </w:r>
      <w:r w:rsidRPr="00346575">
        <w:rPr>
          <w:rFonts w:ascii="Times New Roman" w:hAnsi="Times New Roman"/>
          <w:b/>
          <w:sz w:val="28"/>
          <w:szCs w:val="28"/>
        </w:rPr>
        <w:t>приобретение и установка</w:t>
      </w:r>
      <w:r w:rsidRPr="00346575">
        <w:rPr>
          <w:rFonts w:ascii="Times New Roman" w:hAnsi="Times New Roman"/>
          <w:sz w:val="28"/>
          <w:szCs w:val="28"/>
        </w:rPr>
        <w:t xml:space="preserve"> 10 контейнеров заглубленного типа для сбора ТБО».</w:t>
      </w:r>
    </w:p>
    <w:p w:rsidR="00765329" w:rsidRPr="00346575" w:rsidRDefault="00765329" w:rsidP="0034657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sz w:val="28"/>
          <w:szCs w:val="28"/>
        </w:rPr>
        <w:tab/>
        <w:t>1.3.</w:t>
      </w:r>
      <w:r w:rsidRPr="00346575">
        <w:rPr>
          <w:rFonts w:ascii="Times New Roman" w:hAnsi="Times New Roman"/>
          <w:sz w:val="28"/>
          <w:szCs w:val="28"/>
        </w:rPr>
        <w:tab/>
        <w:t>в паспорт муниципальной программы в «Ожидаемые результаты муниципальной программы» внесено:</w:t>
      </w:r>
    </w:p>
    <w:p w:rsidR="00765329" w:rsidRPr="00346575" w:rsidRDefault="00765329" w:rsidP="0034657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sz w:val="28"/>
          <w:szCs w:val="28"/>
        </w:rPr>
        <w:tab/>
      </w:r>
      <w:r w:rsidRPr="00346575">
        <w:rPr>
          <w:rFonts w:ascii="Times New Roman" w:hAnsi="Times New Roman"/>
          <w:color w:val="000000"/>
          <w:sz w:val="28"/>
          <w:szCs w:val="28"/>
        </w:rPr>
        <w:t>–</w:t>
      </w:r>
      <w:r w:rsidRPr="00346575">
        <w:rPr>
          <w:rFonts w:ascii="Times New Roman" w:hAnsi="Times New Roman"/>
          <w:color w:val="000000"/>
          <w:sz w:val="28"/>
          <w:szCs w:val="28"/>
        </w:rPr>
        <w:tab/>
      </w:r>
      <w:r w:rsidRPr="00346575">
        <w:rPr>
          <w:rFonts w:ascii="Times New Roman" w:hAnsi="Times New Roman"/>
          <w:sz w:val="28"/>
          <w:szCs w:val="28"/>
        </w:rPr>
        <w:t xml:space="preserve">«количество комплектов разработанной </w:t>
      </w:r>
      <w:r w:rsidRPr="00346575">
        <w:rPr>
          <w:rFonts w:ascii="Times New Roman" w:hAnsi="Times New Roman"/>
          <w:b/>
          <w:sz w:val="28"/>
          <w:szCs w:val="28"/>
        </w:rPr>
        <w:t>проектно-сметной документации для установки Доски почета – 1 шт</w:t>
      </w:r>
      <w:r>
        <w:rPr>
          <w:rFonts w:ascii="Times New Roman" w:hAnsi="Times New Roman"/>
          <w:b/>
          <w:sz w:val="28"/>
          <w:szCs w:val="28"/>
        </w:rPr>
        <w:t>.</w:t>
      </w:r>
      <w:r w:rsidRPr="00346575">
        <w:rPr>
          <w:rFonts w:ascii="Times New Roman" w:hAnsi="Times New Roman"/>
          <w:sz w:val="28"/>
          <w:szCs w:val="28"/>
        </w:rPr>
        <w:t>».</w:t>
      </w:r>
    </w:p>
    <w:p w:rsidR="00765329" w:rsidRPr="00346575" w:rsidRDefault="00765329" w:rsidP="0034657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sz w:val="28"/>
          <w:szCs w:val="28"/>
        </w:rPr>
        <w:tab/>
        <w:t>1.4.</w:t>
      </w:r>
      <w:r w:rsidRPr="00346575">
        <w:rPr>
          <w:rFonts w:ascii="Times New Roman" w:hAnsi="Times New Roman"/>
          <w:sz w:val="28"/>
          <w:szCs w:val="28"/>
        </w:rPr>
        <w:tab/>
        <w:t>в раздел 7 «Ожидаемые результаты реализации муниципальной программы и показатели социально-экономической эффективности» внесено:</w:t>
      </w:r>
    </w:p>
    <w:p w:rsidR="00765329" w:rsidRPr="00346575" w:rsidRDefault="00765329" w:rsidP="0034657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sz w:val="28"/>
          <w:szCs w:val="28"/>
        </w:rPr>
        <w:tab/>
      </w:r>
      <w:r w:rsidRPr="00346575">
        <w:rPr>
          <w:rFonts w:ascii="Times New Roman" w:hAnsi="Times New Roman"/>
          <w:color w:val="000000"/>
          <w:sz w:val="28"/>
          <w:szCs w:val="28"/>
        </w:rPr>
        <w:t>–</w:t>
      </w:r>
      <w:r w:rsidRPr="00346575">
        <w:rPr>
          <w:rFonts w:ascii="Times New Roman" w:hAnsi="Times New Roman"/>
          <w:sz w:val="28"/>
          <w:szCs w:val="28"/>
        </w:rPr>
        <w:tab/>
        <w:t xml:space="preserve">«установки </w:t>
      </w:r>
      <w:r w:rsidRPr="00346575">
        <w:rPr>
          <w:rFonts w:ascii="Times New Roman" w:hAnsi="Times New Roman"/>
          <w:b/>
          <w:sz w:val="28"/>
          <w:szCs w:val="28"/>
        </w:rPr>
        <w:t>одной Доски почета</w:t>
      </w:r>
      <w:r w:rsidRPr="00346575">
        <w:rPr>
          <w:rFonts w:ascii="Times New Roman" w:hAnsi="Times New Roman"/>
          <w:sz w:val="28"/>
          <w:szCs w:val="28"/>
        </w:rPr>
        <w:t>».</w:t>
      </w:r>
    </w:p>
    <w:p w:rsidR="00765329" w:rsidRPr="00346575" w:rsidRDefault="00765329" w:rsidP="0034657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sz w:val="28"/>
          <w:szCs w:val="28"/>
        </w:rPr>
        <w:tab/>
        <w:t xml:space="preserve">В ходе контрольного мероприятия установлено, что фактически оборудовано три детские игровые площадки, разработан один комплект проектно-сметной документации для установки Доски почета и утверждено 693 334,00 рублей бюджетных ассигнований на приобретение десяти штук контейнеров заглубленного типа для сбора ТБО </w:t>
      </w:r>
      <w:r w:rsidRPr="00346575">
        <w:rPr>
          <w:rFonts w:ascii="Times New Roman" w:hAnsi="Times New Roman"/>
          <w:b/>
          <w:sz w:val="28"/>
          <w:szCs w:val="28"/>
        </w:rPr>
        <w:t>без установки</w:t>
      </w:r>
      <w:r w:rsidRPr="00346575">
        <w:rPr>
          <w:rFonts w:ascii="Times New Roman" w:hAnsi="Times New Roman"/>
          <w:sz w:val="28"/>
          <w:szCs w:val="28"/>
        </w:rPr>
        <w:t>.</w:t>
      </w:r>
    </w:p>
    <w:p w:rsidR="00765329" w:rsidRPr="00346575" w:rsidRDefault="00765329" w:rsidP="00346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sz w:val="28"/>
          <w:szCs w:val="28"/>
        </w:rPr>
        <w:tab/>
        <w:t>2.</w:t>
      </w:r>
      <w:r w:rsidRPr="00346575">
        <w:rPr>
          <w:rFonts w:ascii="Times New Roman" w:hAnsi="Times New Roman"/>
          <w:sz w:val="28"/>
          <w:szCs w:val="28"/>
        </w:rPr>
        <w:tab/>
        <w:t xml:space="preserve">В муниципальной программе в разделе «Ожидаемые результаты реализации муниципальной программы и показатели социально-экономической эффективности», в приложении № 2 «Сведения о целевых показателях…» не указан </w:t>
      </w:r>
      <w:r w:rsidRPr="00346575">
        <w:rPr>
          <w:rFonts w:ascii="Times New Roman" w:hAnsi="Times New Roman"/>
          <w:sz w:val="28"/>
          <w:szCs w:val="28"/>
        </w:rPr>
        <w:lastRenderedPageBreak/>
        <w:t xml:space="preserve">целевой показатель (индикатор)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46575">
        <w:rPr>
          <w:rFonts w:ascii="Times New Roman" w:hAnsi="Times New Roman"/>
          <w:sz w:val="28"/>
          <w:szCs w:val="28"/>
        </w:rPr>
        <w:t>«вырубка старовозрастных</w:t>
      </w:r>
      <w:r w:rsidRPr="00346575">
        <w:rPr>
          <w:rFonts w:ascii="Times New Roman" w:hAnsi="Times New Roman"/>
          <w:sz w:val="20"/>
          <w:szCs w:val="20"/>
        </w:rPr>
        <w:t xml:space="preserve">, </w:t>
      </w:r>
      <w:r w:rsidRPr="00346575">
        <w:rPr>
          <w:rFonts w:ascii="Times New Roman" w:hAnsi="Times New Roman"/>
          <w:sz w:val="28"/>
          <w:szCs w:val="28"/>
        </w:rPr>
        <w:t>больных и аварийных деревьев на территории многоквартирных жилых домов п</w:t>
      </w:r>
      <w:r>
        <w:rPr>
          <w:rFonts w:ascii="Times New Roman" w:hAnsi="Times New Roman"/>
          <w:sz w:val="28"/>
          <w:szCs w:val="28"/>
        </w:rPr>
        <w:t xml:space="preserve">о пр. Победы, 6,                </w:t>
      </w:r>
      <w:r w:rsidRPr="00346575">
        <w:rPr>
          <w:rFonts w:ascii="Times New Roman" w:hAnsi="Times New Roman"/>
          <w:sz w:val="28"/>
          <w:szCs w:val="28"/>
        </w:rPr>
        <w:t xml:space="preserve">пр. Карла Маркса, 1, ул. Свердлова, 47, ул. Октябрьская, </w:t>
      </w:r>
      <w:r>
        <w:rPr>
          <w:rFonts w:ascii="Times New Roman" w:hAnsi="Times New Roman"/>
          <w:sz w:val="28"/>
          <w:szCs w:val="28"/>
        </w:rPr>
        <w:t xml:space="preserve">40» и его значение,             что </w:t>
      </w:r>
      <w:r w:rsidRPr="00346575">
        <w:rPr>
          <w:rFonts w:ascii="Times New Roman" w:hAnsi="Times New Roman"/>
          <w:sz w:val="28"/>
          <w:szCs w:val="28"/>
        </w:rPr>
        <w:t>не позволяет провести оценку эффективности реализации мер</w:t>
      </w:r>
      <w:r>
        <w:rPr>
          <w:rFonts w:ascii="Times New Roman" w:hAnsi="Times New Roman"/>
          <w:sz w:val="28"/>
          <w:szCs w:val="28"/>
        </w:rPr>
        <w:t>оприятия</w:t>
      </w:r>
      <w:r w:rsidRPr="00346575">
        <w:rPr>
          <w:rFonts w:ascii="Times New Roman" w:hAnsi="Times New Roman"/>
          <w:sz w:val="28"/>
          <w:szCs w:val="28"/>
        </w:rPr>
        <w:t xml:space="preserve"> и использования бюджетных средств, направленных на вырубку деревьев.</w:t>
      </w:r>
    </w:p>
    <w:p w:rsidR="00765329" w:rsidRPr="00346575" w:rsidRDefault="00765329" w:rsidP="00346575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765329" w:rsidRPr="00346575" w:rsidRDefault="00765329" w:rsidP="003465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6575">
        <w:rPr>
          <w:rFonts w:ascii="Times New Roman" w:hAnsi="Times New Roman"/>
          <w:b/>
          <w:sz w:val="28"/>
          <w:szCs w:val="28"/>
        </w:rPr>
        <w:t>4.</w:t>
      </w:r>
      <w:r w:rsidRPr="00346575">
        <w:rPr>
          <w:rFonts w:ascii="Times New Roman" w:hAnsi="Times New Roman"/>
          <w:b/>
          <w:sz w:val="28"/>
          <w:szCs w:val="28"/>
        </w:rPr>
        <w:tab/>
        <w:t>Исполнение муниципальной программы «Благоустройство Озерского городского округа» на 2014 год и на плановый период 2015 и 2016 годов</w:t>
      </w:r>
    </w:p>
    <w:p w:rsidR="00765329" w:rsidRPr="00346575" w:rsidRDefault="00765329" w:rsidP="00346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65329" w:rsidRPr="00346575" w:rsidRDefault="00765329" w:rsidP="00346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color w:val="1F497D"/>
          <w:sz w:val="28"/>
          <w:szCs w:val="28"/>
        </w:rPr>
        <w:tab/>
      </w:r>
      <w:r w:rsidRPr="00346575">
        <w:rPr>
          <w:rFonts w:ascii="Times New Roman" w:hAnsi="Times New Roman"/>
          <w:sz w:val="28"/>
          <w:szCs w:val="28"/>
        </w:rPr>
        <w:t>1.</w:t>
      </w:r>
      <w:r w:rsidRPr="00346575">
        <w:rPr>
          <w:rFonts w:ascii="Times New Roman" w:hAnsi="Times New Roman"/>
          <w:sz w:val="28"/>
          <w:szCs w:val="28"/>
        </w:rPr>
        <w:tab/>
        <w:t>Проверкой целевого и эффективного использования средств бюджета Озерского городского округа, выделенных в 2014 году на реализацию мероприятий муниципальной программы, установлено:</w:t>
      </w:r>
    </w:p>
    <w:p w:rsidR="00765329" w:rsidRPr="00346575" w:rsidRDefault="00765329" w:rsidP="00346575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346575">
        <w:rPr>
          <w:rFonts w:ascii="Times New Roman" w:hAnsi="Times New Roman"/>
          <w:sz w:val="28"/>
          <w:szCs w:val="20"/>
        </w:rPr>
        <w:tab/>
        <w:t>1.1.</w:t>
      </w:r>
      <w:r w:rsidRPr="00346575">
        <w:rPr>
          <w:rFonts w:ascii="Times New Roman" w:hAnsi="Times New Roman"/>
          <w:sz w:val="28"/>
          <w:szCs w:val="20"/>
        </w:rPr>
        <w:tab/>
        <w:t xml:space="preserve">Управлением </w:t>
      </w:r>
      <w:r w:rsidRPr="00346575">
        <w:rPr>
          <w:rFonts w:ascii="Times New Roman" w:hAnsi="Times New Roman"/>
          <w:sz w:val="28"/>
          <w:szCs w:val="28"/>
        </w:rPr>
        <w:t>капитального строительства и благоустройства администрации Озерского городского округа Челябинской области</w:t>
      </w:r>
      <w:r w:rsidRPr="00346575">
        <w:rPr>
          <w:rFonts w:ascii="Times New Roman" w:hAnsi="Times New Roman"/>
          <w:sz w:val="28"/>
          <w:szCs w:val="20"/>
        </w:rPr>
        <w:t xml:space="preserve"> представлены копии 14 договоров на выполнение работ по 8 мероприятиям, МКУ «УКС» представлены 6 договоров на выполнение работ по 3 мероприятиям, предусмотренными муниципальной программой</w:t>
      </w:r>
      <w:r>
        <w:rPr>
          <w:rFonts w:ascii="Times New Roman" w:hAnsi="Times New Roman"/>
          <w:sz w:val="28"/>
          <w:szCs w:val="20"/>
        </w:rPr>
        <w:t>.</w:t>
      </w:r>
    </w:p>
    <w:p w:rsidR="00765329" w:rsidRPr="00346575" w:rsidRDefault="00765329" w:rsidP="00346575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46575">
        <w:rPr>
          <w:sz w:val="28"/>
          <w:szCs w:val="28"/>
        </w:rPr>
        <w:tab/>
      </w:r>
      <w:r w:rsidRPr="00346575">
        <w:rPr>
          <w:rFonts w:ascii="Times New Roman" w:hAnsi="Times New Roman"/>
          <w:sz w:val="28"/>
          <w:szCs w:val="28"/>
        </w:rPr>
        <w:t>1.2.</w:t>
      </w:r>
      <w:r w:rsidRPr="00346575">
        <w:rPr>
          <w:rFonts w:ascii="Times New Roman" w:hAnsi="Times New Roman"/>
          <w:sz w:val="28"/>
          <w:szCs w:val="28"/>
        </w:rPr>
        <w:tab/>
        <w:t>В соответствии с отчетными данными за 2014 год</w:t>
      </w:r>
      <w:r w:rsidRPr="00346575">
        <w:rPr>
          <w:rFonts w:ascii="Times New Roman" w:hAnsi="Times New Roman"/>
          <w:bCs/>
          <w:sz w:val="28"/>
        </w:rPr>
        <w:t xml:space="preserve"> фактическое и кассовое исполнение программных мероприятий, осуществленных Управлением и учреждением, </w:t>
      </w:r>
      <w:r w:rsidRPr="00346575">
        <w:rPr>
          <w:rFonts w:ascii="Times New Roman" w:hAnsi="Times New Roman"/>
          <w:bCs/>
          <w:sz w:val="28"/>
          <w:szCs w:val="28"/>
        </w:rPr>
        <w:t xml:space="preserve">подведомственным Управлению </w:t>
      </w:r>
      <w:r w:rsidRPr="00346575">
        <w:rPr>
          <w:rFonts w:ascii="Times New Roman" w:hAnsi="Times New Roman"/>
          <w:sz w:val="28"/>
          <w:szCs w:val="28"/>
        </w:rPr>
        <w:t xml:space="preserve">– МКУ «УКС» – </w:t>
      </w:r>
      <w:r w:rsidRPr="00346575">
        <w:rPr>
          <w:rFonts w:ascii="Times New Roman" w:hAnsi="Times New Roman"/>
          <w:bCs/>
          <w:sz w:val="28"/>
          <w:szCs w:val="28"/>
        </w:rPr>
        <w:t>составило 6 178 262,94 рублей или 94,7% от утвержденных муниципальной программой объемов финансирования в сумме 6 522 045,00 рублей (без субсидий).</w:t>
      </w:r>
    </w:p>
    <w:p w:rsidR="00765329" w:rsidRPr="00346575" w:rsidRDefault="00765329" w:rsidP="00346575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46575">
        <w:rPr>
          <w:rFonts w:ascii="Times New Roman" w:hAnsi="Times New Roman"/>
          <w:sz w:val="28"/>
          <w:szCs w:val="28"/>
        </w:rPr>
        <w:tab/>
        <w:t>По состоянию на 01.01.2015 с</w:t>
      </w:r>
      <w:r w:rsidRPr="00346575">
        <w:rPr>
          <w:rFonts w:ascii="Times New Roman" w:hAnsi="Times New Roman"/>
          <w:bCs/>
          <w:sz w:val="28"/>
          <w:szCs w:val="28"/>
        </w:rPr>
        <w:t>умма неисполненных бюджетных назначений составила 343 782,06 рублей, в том числе:</w:t>
      </w:r>
    </w:p>
    <w:p w:rsidR="00765329" w:rsidRPr="00346575" w:rsidRDefault="00765329" w:rsidP="00346575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46575">
        <w:rPr>
          <w:rFonts w:ascii="Times New Roman" w:hAnsi="Times New Roman"/>
          <w:bCs/>
          <w:sz w:val="28"/>
          <w:szCs w:val="28"/>
        </w:rPr>
        <w:tab/>
      </w:r>
      <w:r w:rsidRPr="00346575">
        <w:rPr>
          <w:rFonts w:ascii="Times New Roman" w:hAnsi="Times New Roman"/>
          <w:sz w:val="28"/>
        </w:rPr>
        <w:t>–</w:t>
      </w:r>
      <w:r w:rsidRPr="00346575">
        <w:rPr>
          <w:rFonts w:ascii="Times New Roman" w:hAnsi="Times New Roman"/>
          <w:bCs/>
          <w:sz w:val="28"/>
          <w:szCs w:val="28"/>
        </w:rPr>
        <w:tab/>
        <w:t>муниципальный контракт от 05.08.2014 № 06/014-МК                                 досрочно расторгнут в связи с н</w:t>
      </w:r>
      <w:r>
        <w:rPr>
          <w:rFonts w:ascii="Times New Roman" w:hAnsi="Times New Roman"/>
          <w:bCs/>
          <w:sz w:val="28"/>
          <w:szCs w:val="28"/>
        </w:rPr>
        <w:t xml:space="preserve">евыполнением работ </w:t>
      </w:r>
      <w:r w:rsidRPr="00346575">
        <w:rPr>
          <w:rFonts w:ascii="Times New Roman" w:hAnsi="Times New Roman"/>
          <w:bCs/>
          <w:sz w:val="28"/>
          <w:szCs w:val="28"/>
        </w:rPr>
        <w:t>в полном объеме. Стоимость невыполненных работ составила 340 211,67 рублей;</w:t>
      </w:r>
    </w:p>
    <w:p w:rsidR="00765329" w:rsidRPr="00346575" w:rsidRDefault="00765329" w:rsidP="00346575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46575">
        <w:rPr>
          <w:rFonts w:ascii="Times New Roman" w:hAnsi="Times New Roman"/>
          <w:bCs/>
          <w:sz w:val="28"/>
          <w:szCs w:val="28"/>
        </w:rPr>
        <w:tab/>
      </w:r>
      <w:r w:rsidRPr="00346575">
        <w:rPr>
          <w:rFonts w:ascii="Times New Roman" w:hAnsi="Times New Roman"/>
          <w:sz w:val="28"/>
        </w:rPr>
        <w:t>–</w:t>
      </w:r>
      <w:r w:rsidRPr="00346575">
        <w:rPr>
          <w:rFonts w:ascii="Times New Roman" w:hAnsi="Times New Roman"/>
          <w:bCs/>
          <w:sz w:val="28"/>
          <w:szCs w:val="28"/>
        </w:rPr>
        <w:tab/>
        <w:t xml:space="preserve">в результате снижения цены контракта по аукциону на поставку контейнеров заглубленного типа для сбора ТБО образовалась </w:t>
      </w:r>
      <w:r w:rsidRPr="00346575">
        <w:rPr>
          <w:rFonts w:ascii="Times New Roman" w:hAnsi="Times New Roman"/>
          <w:sz w:val="28"/>
          <w:szCs w:val="28"/>
        </w:rPr>
        <w:t>экономия                       в сумме 3 46</w:t>
      </w:r>
      <w:r w:rsidRPr="00346575">
        <w:rPr>
          <w:rFonts w:ascii="Times New Roman" w:hAnsi="Times New Roman"/>
          <w:bCs/>
          <w:sz w:val="28"/>
          <w:szCs w:val="28"/>
        </w:rPr>
        <w:t>7,33 рублей;</w:t>
      </w:r>
    </w:p>
    <w:p w:rsidR="00765329" w:rsidRPr="00346575" w:rsidRDefault="00765329" w:rsidP="00346575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46575">
        <w:rPr>
          <w:rFonts w:ascii="Times New Roman" w:hAnsi="Times New Roman"/>
          <w:bCs/>
          <w:sz w:val="28"/>
          <w:szCs w:val="28"/>
        </w:rPr>
        <w:tab/>
      </w:r>
      <w:r w:rsidRPr="00346575">
        <w:rPr>
          <w:rFonts w:ascii="Times New Roman" w:hAnsi="Times New Roman"/>
          <w:sz w:val="28"/>
        </w:rPr>
        <w:t>–</w:t>
      </w:r>
      <w:r w:rsidRPr="00346575">
        <w:rPr>
          <w:rFonts w:ascii="Times New Roman" w:hAnsi="Times New Roman"/>
          <w:bCs/>
          <w:sz w:val="28"/>
          <w:szCs w:val="28"/>
        </w:rPr>
        <w:tab/>
      </w:r>
      <w:r w:rsidRPr="00346575">
        <w:rPr>
          <w:rFonts w:ascii="Times New Roman" w:hAnsi="Times New Roman"/>
          <w:sz w:val="28"/>
          <w:szCs w:val="28"/>
        </w:rPr>
        <w:t>экономия по заключенным договорам</w:t>
      </w:r>
      <w:r w:rsidRPr="00346575">
        <w:rPr>
          <w:rFonts w:ascii="Times New Roman" w:hAnsi="Times New Roman"/>
          <w:bCs/>
          <w:color w:val="0000FF"/>
          <w:sz w:val="28"/>
          <w:szCs w:val="28"/>
        </w:rPr>
        <w:t xml:space="preserve"> </w:t>
      </w:r>
      <w:r w:rsidRPr="00346575">
        <w:rPr>
          <w:rFonts w:ascii="Times New Roman" w:hAnsi="Times New Roman"/>
          <w:bCs/>
          <w:sz w:val="28"/>
          <w:szCs w:val="28"/>
        </w:rPr>
        <w:t xml:space="preserve">на выполнение работ </w:t>
      </w:r>
      <w:r w:rsidRPr="00346575">
        <w:rPr>
          <w:rFonts w:ascii="Times New Roman" w:hAnsi="Times New Roman"/>
          <w:sz w:val="28"/>
          <w:szCs w:val="28"/>
        </w:rPr>
        <w:t>по очистке городского пруда составила</w:t>
      </w:r>
      <w:r w:rsidRPr="00346575">
        <w:rPr>
          <w:rFonts w:ascii="Times New Roman" w:hAnsi="Times New Roman"/>
          <w:bCs/>
          <w:sz w:val="28"/>
          <w:szCs w:val="28"/>
        </w:rPr>
        <w:t xml:space="preserve"> 103,06 рублей.</w:t>
      </w:r>
    </w:p>
    <w:p w:rsidR="00765329" w:rsidRPr="00346575" w:rsidRDefault="00765329" w:rsidP="00346575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6575">
        <w:rPr>
          <w:sz w:val="28"/>
          <w:szCs w:val="28"/>
        </w:rPr>
        <w:tab/>
      </w:r>
      <w:r w:rsidRPr="00346575">
        <w:rPr>
          <w:rFonts w:ascii="Times New Roman" w:hAnsi="Times New Roman"/>
          <w:sz w:val="28"/>
          <w:szCs w:val="28"/>
        </w:rPr>
        <w:t>1.3</w:t>
      </w:r>
      <w:r w:rsidRPr="00346575">
        <w:rPr>
          <w:rFonts w:ascii="Times New Roman" w:hAnsi="Times New Roman"/>
          <w:sz w:val="28"/>
          <w:szCs w:val="28"/>
        </w:rPr>
        <w:tab/>
        <w:t>Выборочной проверкой соответствия объема фактически выполненных работ с объемами выполненных работ, отраженными в актах о приемке выполненных работ установлено:</w:t>
      </w:r>
    </w:p>
    <w:p w:rsidR="00765329" w:rsidRPr="00346575" w:rsidRDefault="00765329" w:rsidP="0034657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sz w:val="28"/>
          <w:szCs w:val="28"/>
        </w:rPr>
        <w:tab/>
        <w:t>1.3.1.</w:t>
      </w:r>
      <w:r w:rsidRPr="00346575">
        <w:rPr>
          <w:rFonts w:ascii="Times New Roman" w:hAnsi="Times New Roman"/>
          <w:sz w:val="28"/>
          <w:szCs w:val="28"/>
        </w:rPr>
        <w:tab/>
        <w:t xml:space="preserve">По муниципальным контрактам (договорам), заключенным на «вырубку старовозрастных, больных и аварийных деревьев на территории Озерского городского округа, на выкорчевку пней в сквере </w:t>
      </w:r>
      <w:r>
        <w:rPr>
          <w:rFonts w:ascii="Times New Roman" w:hAnsi="Times New Roman"/>
          <w:sz w:val="28"/>
          <w:szCs w:val="28"/>
        </w:rPr>
        <w:t>«</w:t>
      </w:r>
      <w:r w:rsidRPr="00346575">
        <w:rPr>
          <w:rFonts w:ascii="Times New Roman" w:hAnsi="Times New Roman"/>
          <w:sz w:val="28"/>
          <w:szCs w:val="28"/>
        </w:rPr>
        <w:t>Комсомольский», работы выполнены в полном объеме (акты контрольного осмотра от 07.09.2015 №№ 1-7);</w:t>
      </w:r>
    </w:p>
    <w:p w:rsidR="00765329" w:rsidRPr="00346575" w:rsidRDefault="00765329" w:rsidP="00346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sz w:val="28"/>
          <w:szCs w:val="28"/>
        </w:rPr>
        <w:tab/>
        <w:t>1.3.2.</w:t>
      </w:r>
      <w:r w:rsidRPr="00346575">
        <w:rPr>
          <w:rFonts w:ascii="Times New Roman" w:hAnsi="Times New Roman"/>
          <w:sz w:val="28"/>
          <w:szCs w:val="28"/>
        </w:rPr>
        <w:tab/>
        <w:t>По муниципальному контракту от 31.10.2014 № 60-2014/УКСиБ «Выполнение работ по капитальному ремонту сетей наружного освещения по        ул. Мира от ж/д №</w:t>
      </w:r>
      <w:r w:rsidRPr="00346575">
        <w:rPr>
          <w:rFonts w:ascii="Times New Roman" w:hAnsi="Times New Roman"/>
          <w:sz w:val="28"/>
          <w:szCs w:val="28"/>
          <w:lang w:val="en-US"/>
        </w:rPr>
        <w:t> </w:t>
      </w:r>
      <w:r w:rsidRPr="00346575">
        <w:rPr>
          <w:rFonts w:ascii="Times New Roman" w:hAnsi="Times New Roman"/>
          <w:sz w:val="28"/>
          <w:szCs w:val="28"/>
        </w:rPr>
        <w:t>1 до кольца в поселке №</w:t>
      </w:r>
      <w:r>
        <w:rPr>
          <w:rFonts w:ascii="Times New Roman" w:hAnsi="Times New Roman"/>
          <w:sz w:val="28"/>
          <w:szCs w:val="28"/>
        </w:rPr>
        <w:t> </w:t>
      </w:r>
      <w:r w:rsidRPr="00346575">
        <w:rPr>
          <w:rFonts w:ascii="Times New Roman" w:hAnsi="Times New Roman"/>
          <w:sz w:val="28"/>
          <w:szCs w:val="28"/>
        </w:rPr>
        <w:t>2, г.</w:t>
      </w:r>
      <w:r>
        <w:rPr>
          <w:rFonts w:ascii="Times New Roman" w:hAnsi="Times New Roman"/>
          <w:sz w:val="28"/>
          <w:szCs w:val="28"/>
        </w:rPr>
        <w:t> </w:t>
      </w:r>
      <w:r w:rsidRPr="00346575">
        <w:rPr>
          <w:rFonts w:ascii="Times New Roman" w:hAnsi="Times New Roman"/>
          <w:sz w:val="28"/>
          <w:szCs w:val="28"/>
        </w:rPr>
        <w:t>Озерске» в ходе выполнения работ не установлены электроматериалы на общую сумму 37 418,33 рублей                          (с учетом НДС), отраженные в акте о приемке выполненных работ (ф. КС-2)             от 10.12.2014 № 1 (акт контрольного осмотра от 14.09.2015 № 14)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46575">
        <w:rPr>
          <w:rFonts w:ascii="Times New Roman" w:hAnsi="Times New Roman"/>
          <w:sz w:val="28"/>
          <w:szCs w:val="28"/>
        </w:rPr>
        <w:t xml:space="preserve">В период </w:t>
      </w:r>
      <w:r w:rsidRPr="00346575">
        <w:rPr>
          <w:rFonts w:ascii="Times New Roman" w:hAnsi="Times New Roman"/>
          <w:sz w:val="28"/>
          <w:szCs w:val="28"/>
        </w:rPr>
        <w:lastRenderedPageBreak/>
        <w:t xml:space="preserve">проведения контрольного мероприятия электроматериалы установлены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346575">
        <w:rPr>
          <w:rFonts w:ascii="Times New Roman" w:hAnsi="Times New Roman"/>
          <w:sz w:val="28"/>
          <w:szCs w:val="28"/>
        </w:rPr>
        <w:t>(акт контрольного осмотра от 22.09.2015 № 14/1);</w:t>
      </w:r>
    </w:p>
    <w:p w:rsidR="00765329" w:rsidRPr="00346575" w:rsidRDefault="00765329" w:rsidP="00346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sz w:val="28"/>
          <w:szCs w:val="28"/>
        </w:rPr>
        <w:tab/>
        <w:t>1.3.3</w:t>
      </w:r>
      <w:r w:rsidRPr="00346575">
        <w:rPr>
          <w:rFonts w:ascii="Times New Roman" w:hAnsi="Times New Roman"/>
          <w:sz w:val="28"/>
          <w:szCs w:val="28"/>
        </w:rPr>
        <w:tab/>
        <w:t>Во исполнение муниципального контракта от 27.10.2014                    № 52-2014/УКСиБ Управлением приобретены контейнеры для сбора твердых бытовых отходов заглубленного типа в количестве 10</w:t>
      </w:r>
      <w:r>
        <w:rPr>
          <w:rFonts w:ascii="Times New Roman" w:hAnsi="Times New Roman"/>
          <w:sz w:val="28"/>
          <w:szCs w:val="28"/>
        </w:rPr>
        <w:t xml:space="preserve"> штук (товарная накладная  </w:t>
      </w:r>
      <w:r w:rsidRPr="00346575">
        <w:rPr>
          <w:rFonts w:ascii="Times New Roman" w:hAnsi="Times New Roman"/>
          <w:sz w:val="28"/>
          <w:szCs w:val="28"/>
        </w:rPr>
        <w:t>от 16.11.2014 № 39). На момент проверки контейнеры переданы в Управление имущественных отношений администрации Озерского городского округа Челябинской области (акт приема-передачи от 27.05.2015);</w:t>
      </w:r>
    </w:p>
    <w:p w:rsidR="00765329" w:rsidRPr="00346575" w:rsidRDefault="00765329" w:rsidP="00346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sz w:val="28"/>
          <w:szCs w:val="28"/>
        </w:rPr>
        <w:tab/>
        <w:t>1.3.4.</w:t>
      </w:r>
      <w:r w:rsidRPr="00346575">
        <w:rPr>
          <w:rFonts w:ascii="Times New Roman" w:hAnsi="Times New Roman"/>
          <w:sz w:val="28"/>
          <w:szCs w:val="28"/>
        </w:rPr>
        <w:tab/>
        <w:t>Проектно-сметная документация на благоустройство береговой зоны пруда по пр. Карла Маркса в г.</w:t>
      </w:r>
      <w:r>
        <w:rPr>
          <w:rFonts w:ascii="Times New Roman" w:hAnsi="Times New Roman"/>
          <w:sz w:val="28"/>
          <w:szCs w:val="28"/>
        </w:rPr>
        <w:t> </w:t>
      </w:r>
      <w:r w:rsidRPr="00346575">
        <w:rPr>
          <w:rFonts w:ascii="Times New Roman" w:hAnsi="Times New Roman"/>
          <w:sz w:val="28"/>
          <w:szCs w:val="28"/>
        </w:rPr>
        <w:t>Озерске (договор от 11.04.2014 № 1) и на установку городской доски почета (договор от 02.12.2014 № 06/14) разра</w:t>
      </w:r>
      <w:r>
        <w:rPr>
          <w:rFonts w:ascii="Times New Roman" w:hAnsi="Times New Roman"/>
          <w:sz w:val="28"/>
          <w:szCs w:val="28"/>
        </w:rPr>
        <w:t xml:space="preserve">ботана </w:t>
      </w:r>
      <w:r w:rsidRPr="00346575">
        <w:rPr>
          <w:rFonts w:ascii="Times New Roman" w:hAnsi="Times New Roman"/>
          <w:sz w:val="28"/>
          <w:szCs w:val="28"/>
        </w:rPr>
        <w:t>в соответствии с условиями договоров.</w:t>
      </w:r>
    </w:p>
    <w:p w:rsidR="00765329" w:rsidRPr="00346575" w:rsidRDefault="00765329" w:rsidP="00346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sz w:val="28"/>
          <w:szCs w:val="28"/>
        </w:rPr>
        <w:tab/>
        <w:t>1.4.</w:t>
      </w:r>
      <w:r w:rsidRPr="00346575">
        <w:rPr>
          <w:rFonts w:ascii="Times New Roman" w:hAnsi="Times New Roman"/>
          <w:sz w:val="28"/>
          <w:szCs w:val="28"/>
        </w:rPr>
        <w:tab/>
        <w:t xml:space="preserve">По муниципальному контракту от 05.08.2014 № 06/014-МК на сумму </w:t>
      </w:r>
      <w:r w:rsidRPr="00346575">
        <w:rPr>
          <w:rFonts w:ascii="Times New Roman" w:hAnsi="Times New Roman"/>
          <w:sz w:val="28"/>
          <w:szCs w:val="28"/>
          <w:lang w:eastAsia="ru-RU"/>
        </w:rPr>
        <w:t>1 890 408,46</w:t>
      </w:r>
      <w:r w:rsidRPr="00346575">
        <w:rPr>
          <w:rFonts w:ascii="Times New Roman" w:hAnsi="Times New Roman"/>
          <w:sz w:val="28"/>
          <w:szCs w:val="28"/>
        </w:rPr>
        <w:t xml:space="preserve"> рублей подрядчиком не в полном объеме выполн</w:t>
      </w:r>
      <w:r>
        <w:rPr>
          <w:rFonts w:ascii="Times New Roman" w:hAnsi="Times New Roman"/>
          <w:sz w:val="28"/>
          <w:szCs w:val="28"/>
        </w:rPr>
        <w:t xml:space="preserve">ены работы </w:t>
      </w:r>
      <w:r w:rsidRPr="00346575">
        <w:rPr>
          <w:rFonts w:ascii="Times New Roman" w:hAnsi="Times New Roman"/>
          <w:sz w:val="28"/>
          <w:szCs w:val="28"/>
        </w:rPr>
        <w:t>по благоустройству береговой зоны пруда по пр. Карла Маркса в г.</w:t>
      </w:r>
      <w:r w:rsidRPr="00346575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Озерске. </w:t>
      </w:r>
      <w:r w:rsidRPr="00346575">
        <w:rPr>
          <w:rFonts w:ascii="Times New Roman" w:hAnsi="Times New Roman"/>
          <w:sz w:val="28"/>
          <w:szCs w:val="28"/>
        </w:rPr>
        <w:t xml:space="preserve">Согласно актам о приемке выполненных работ от 27.08.2014 №№ 1-3, от 17.09.2014 №№ 4-7, от 01.10.2014 №№ 9-12 работы выполнены и приняты на сумму 1 550 196,79 рублей. Руководствуясь частью 8 статьи 95 Федерального закона от 05.04.2013 № 44-ФЗ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46575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и пунктом 1 статьи 450 Гражданского кодекса РФ контракт расторгнут по соглашению сторон.</w:t>
      </w:r>
    </w:p>
    <w:p w:rsidR="00765329" w:rsidRPr="00346575" w:rsidRDefault="00765329" w:rsidP="00346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sz w:val="28"/>
          <w:szCs w:val="28"/>
        </w:rPr>
        <w:tab/>
        <w:t xml:space="preserve">Согласно письменному пояснению директора МКУ «Управление капитального строительства Озерского городского округа» от 17.09.2015            № 06-02/417 причиной расторжения контракта стало невыполнение работ по посеву травы и укладке асфальта, так как во второй половине </w:t>
      </w:r>
      <w:r>
        <w:rPr>
          <w:rFonts w:ascii="Times New Roman" w:hAnsi="Times New Roman"/>
          <w:sz w:val="28"/>
          <w:szCs w:val="28"/>
        </w:rPr>
        <w:t xml:space="preserve">сентября 2014 года, в связи     </w:t>
      </w:r>
      <w:r w:rsidRPr="00346575">
        <w:rPr>
          <w:rFonts w:ascii="Times New Roman" w:hAnsi="Times New Roman"/>
          <w:sz w:val="28"/>
          <w:szCs w:val="28"/>
        </w:rPr>
        <w:t>с резким понижением температуры, выполнение данных работ было признано нецелесообразным. Работы по посеву травы выполнены в мае 2015 года.</w:t>
      </w:r>
    </w:p>
    <w:p w:rsidR="00765329" w:rsidRPr="00346575" w:rsidRDefault="00765329" w:rsidP="00346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sz w:val="28"/>
          <w:szCs w:val="28"/>
        </w:rPr>
        <w:tab/>
        <w:t>1.5.</w:t>
      </w:r>
      <w:r w:rsidRPr="00346575">
        <w:rPr>
          <w:rFonts w:ascii="Times New Roman" w:hAnsi="Times New Roman"/>
          <w:sz w:val="28"/>
          <w:szCs w:val="28"/>
        </w:rPr>
        <w:tab/>
        <w:t xml:space="preserve">Установлено нарушение по срокам исполнения обязательств                   по муниципальному контакту от 05.08.2014 № 06/014-МК на выполнение работы    по благоустройству береговой зоны пруда по пр. Карла Маркса в г. Озерске. Заказчиком МКУ «Управление капитального строительства Озерского городского округа» предъявлено Подрядчику требование об уплате неустойки за один день просрочки сроков окончания работ в размере 9 452,04 рублей, которая согласно платежному поручению от 15.01.2015 № 10 зачислена на лицевой счет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346575">
        <w:rPr>
          <w:rFonts w:ascii="Times New Roman" w:hAnsi="Times New Roman"/>
          <w:sz w:val="28"/>
          <w:szCs w:val="28"/>
        </w:rPr>
        <w:t>МКУ «Управление капитального строительства Озерского городского округа».</w:t>
      </w:r>
    </w:p>
    <w:p w:rsidR="00765329" w:rsidRPr="00346575" w:rsidRDefault="00765329" w:rsidP="00346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sz w:val="28"/>
          <w:szCs w:val="28"/>
        </w:rPr>
        <w:tab/>
        <w:t>2.</w:t>
      </w:r>
      <w:r w:rsidRPr="00346575">
        <w:rPr>
          <w:rFonts w:ascii="Times New Roman" w:hAnsi="Times New Roman"/>
          <w:sz w:val="28"/>
          <w:szCs w:val="28"/>
        </w:rPr>
        <w:tab/>
        <w:t xml:space="preserve">Проверкой предоставления и целевого использования субсидии, выделенной в 2014 году из бюджета Озерского городского </w:t>
      </w:r>
      <w:r w:rsidRPr="002E4229">
        <w:rPr>
          <w:rFonts w:ascii="Times New Roman" w:hAnsi="Times New Roman"/>
          <w:sz w:val="28"/>
          <w:szCs w:val="28"/>
        </w:rPr>
        <w:t>округа Челябинской области в целях возмещения затрат на капитальный ремонт, ремонт и устройство</w:t>
      </w:r>
      <w:r w:rsidRPr="00346575">
        <w:rPr>
          <w:rFonts w:ascii="Times New Roman" w:hAnsi="Times New Roman"/>
          <w:sz w:val="28"/>
          <w:szCs w:val="28"/>
        </w:rPr>
        <w:t xml:space="preserve"> объектов, предназначенных для обслуживания и эксплуатации многоквартирных домов, элементов озеленения и благоустройства двор</w:t>
      </w:r>
      <w:r>
        <w:rPr>
          <w:rFonts w:ascii="Times New Roman" w:hAnsi="Times New Roman"/>
          <w:sz w:val="28"/>
          <w:szCs w:val="28"/>
        </w:rPr>
        <w:t xml:space="preserve">овых территорий, входящих  </w:t>
      </w:r>
      <w:r w:rsidRPr="00346575">
        <w:rPr>
          <w:rFonts w:ascii="Times New Roman" w:hAnsi="Times New Roman"/>
          <w:sz w:val="28"/>
          <w:szCs w:val="28"/>
        </w:rPr>
        <w:t>в состав общего имущества многоквартирных домов Озерского городского округа (далее – субсидии) на реализацию мероприятий муниципальной программы, установлено:</w:t>
      </w:r>
    </w:p>
    <w:p w:rsidR="00765329" w:rsidRPr="00346575" w:rsidRDefault="00765329" w:rsidP="00346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sz w:val="28"/>
          <w:szCs w:val="28"/>
        </w:rPr>
        <w:tab/>
        <w:t>2.1.</w:t>
      </w:r>
      <w:r w:rsidRPr="00346575">
        <w:rPr>
          <w:rFonts w:ascii="Times New Roman" w:hAnsi="Times New Roman"/>
          <w:sz w:val="28"/>
          <w:szCs w:val="28"/>
        </w:rPr>
        <w:tab/>
        <w:t xml:space="preserve">Субсидии предоставлялись по условиям и правилам «Порядка предоставления в 2014 году субсидии из бюджета Озерского городского округа </w:t>
      </w:r>
      <w:r w:rsidRPr="00346575">
        <w:rPr>
          <w:rFonts w:ascii="Times New Roman" w:hAnsi="Times New Roman"/>
          <w:sz w:val="28"/>
          <w:szCs w:val="28"/>
        </w:rPr>
        <w:lastRenderedPageBreak/>
        <w:t xml:space="preserve">Челябинской области в целях возмещения затрат на </w:t>
      </w:r>
      <w:r>
        <w:rPr>
          <w:rFonts w:ascii="Times New Roman" w:hAnsi="Times New Roman"/>
          <w:sz w:val="28"/>
          <w:szCs w:val="28"/>
        </w:rPr>
        <w:t xml:space="preserve">капитальный ремонт, ремонт </w:t>
      </w:r>
      <w:r w:rsidRPr="00346575">
        <w:rPr>
          <w:rFonts w:ascii="Times New Roman" w:hAnsi="Times New Roman"/>
          <w:sz w:val="28"/>
          <w:szCs w:val="28"/>
        </w:rPr>
        <w:t>и устройство объектов, предназначенных для обслуживания и эксплуатации многоквартирных домов, элементов озеленения и благоустройства дворовых территорий, входящих в состав общего имущества многоквартирных домов Озерского городского округа», утвержденного постановлением администрации Озерского городского округа Челябинской области от 18.06.2014 № 1842 (далее – Порядок).</w:t>
      </w:r>
    </w:p>
    <w:p w:rsidR="00765329" w:rsidRPr="00346575" w:rsidRDefault="00765329" w:rsidP="00346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color w:val="FF0000"/>
          <w:sz w:val="28"/>
          <w:szCs w:val="28"/>
        </w:rPr>
        <w:tab/>
      </w:r>
      <w:r w:rsidRPr="00346575">
        <w:rPr>
          <w:rFonts w:ascii="Times New Roman" w:hAnsi="Times New Roman"/>
          <w:sz w:val="28"/>
          <w:szCs w:val="28"/>
        </w:rPr>
        <w:t>Выборочной проверкой предоставления субсидии заявителям субсидии установлено:</w:t>
      </w:r>
    </w:p>
    <w:p w:rsidR="00765329" w:rsidRPr="00346575" w:rsidRDefault="00765329" w:rsidP="00346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sz w:val="28"/>
          <w:szCs w:val="28"/>
        </w:rPr>
        <w:tab/>
      </w:r>
      <w:r w:rsidRPr="00346575">
        <w:rPr>
          <w:rFonts w:ascii="Times New Roman" w:hAnsi="Times New Roman"/>
          <w:color w:val="000000"/>
          <w:sz w:val="28"/>
          <w:szCs w:val="28"/>
        </w:rPr>
        <w:t>–</w:t>
      </w:r>
      <w:r w:rsidRPr="00346575">
        <w:rPr>
          <w:rFonts w:ascii="Times New Roman" w:hAnsi="Times New Roman"/>
          <w:sz w:val="28"/>
          <w:szCs w:val="28"/>
        </w:rPr>
        <w:tab/>
        <w:t>решение о предоставлении субсидии, ее размере комиссией приняты правомерно;</w:t>
      </w:r>
    </w:p>
    <w:p w:rsidR="00765329" w:rsidRPr="00346575" w:rsidRDefault="00765329" w:rsidP="00346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sz w:val="28"/>
          <w:szCs w:val="28"/>
        </w:rPr>
        <w:tab/>
      </w:r>
      <w:r w:rsidRPr="00346575">
        <w:rPr>
          <w:rFonts w:ascii="Times New Roman" w:hAnsi="Times New Roman"/>
          <w:color w:val="000000"/>
          <w:sz w:val="28"/>
          <w:szCs w:val="28"/>
        </w:rPr>
        <w:t>–</w:t>
      </w:r>
      <w:r w:rsidRPr="00346575">
        <w:rPr>
          <w:rFonts w:ascii="Times New Roman" w:hAnsi="Times New Roman"/>
          <w:sz w:val="28"/>
          <w:szCs w:val="28"/>
        </w:rPr>
        <w:tab/>
        <w:t>в нарушение пункта 33 раздела 5 Порядка</w:t>
      </w:r>
      <w:r>
        <w:rPr>
          <w:rFonts w:ascii="Times New Roman" w:hAnsi="Times New Roman"/>
          <w:sz w:val="28"/>
          <w:szCs w:val="28"/>
        </w:rPr>
        <w:t xml:space="preserve"> субсидия перечислялась  </w:t>
      </w:r>
      <w:r w:rsidRPr="00346575">
        <w:rPr>
          <w:rFonts w:ascii="Times New Roman" w:hAnsi="Times New Roman"/>
          <w:sz w:val="28"/>
          <w:szCs w:val="28"/>
        </w:rPr>
        <w:t>на отдельно открытый банковский счет получателя субсидии в сроки, составляющие более пяти дней после заключения Соглашения.</w:t>
      </w:r>
    </w:p>
    <w:p w:rsidR="00765329" w:rsidRPr="00346575" w:rsidRDefault="00765329" w:rsidP="003465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6575">
        <w:rPr>
          <w:rFonts w:ascii="Times New Roman" w:hAnsi="Times New Roman"/>
          <w:sz w:val="28"/>
          <w:szCs w:val="28"/>
        </w:rPr>
        <w:tab/>
        <w:t>2.2.</w:t>
      </w:r>
      <w:r w:rsidRPr="00346575">
        <w:rPr>
          <w:rFonts w:ascii="Times New Roman" w:hAnsi="Times New Roman"/>
          <w:sz w:val="28"/>
          <w:szCs w:val="28"/>
        </w:rPr>
        <w:tab/>
        <w:t xml:space="preserve">Получатели субсидий </w:t>
      </w:r>
      <w:r w:rsidRPr="00346575">
        <w:rPr>
          <w:rFonts w:ascii="Times New Roman" w:hAnsi="Times New Roman"/>
          <w:sz w:val="28"/>
          <w:szCs w:val="20"/>
        </w:rPr>
        <w:t>предоставили копии 11 договоров на выполнение работ по 6 мероприятиям, предусмотренных муниципальной программой</w:t>
      </w:r>
      <w:r>
        <w:rPr>
          <w:rFonts w:ascii="Times New Roman" w:hAnsi="Times New Roman"/>
          <w:sz w:val="28"/>
          <w:szCs w:val="20"/>
        </w:rPr>
        <w:t xml:space="preserve">.                  </w:t>
      </w:r>
      <w:r w:rsidRPr="00346575">
        <w:rPr>
          <w:rFonts w:ascii="Times New Roman" w:hAnsi="Times New Roman"/>
          <w:sz w:val="28"/>
          <w:szCs w:val="28"/>
        </w:rPr>
        <w:t>В соответствии с отчетными данными за 2014 год</w:t>
      </w:r>
      <w:r w:rsidRPr="00346575">
        <w:rPr>
          <w:rFonts w:ascii="Times New Roman" w:hAnsi="Times New Roman"/>
          <w:bCs/>
          <w:sz w:val="28"/>
          <w:szCs w:val="20"/>
        </w:rPr>
        <w:t xml:space="preserve"> фактическое и кассовое исполнение программных мероприятий по предоставленным субсидиям составило 1 388 601,04</w:t>
      </w:r>
      <w:r w:rsidRPr="00346575">
        <w:rPr>
          <w:rFonts w:ascii="Times New Roman" w:hAnsi="Times New Roman"/>
          <w:bCs/>
          <w:sz w:val="28"/>
          <w:szCs w:val="28"/>
        </w:rPr>
        <w:t xml:space="preserve"> рублей или 70,1% от утвержденных муниципальной программой объемов финансирования субсидий в сумме </w:t>
      </w:r>
      <w:r w:rsidRPr="00346575">
        <w:rPr>
          <w:rFonts w:ascii="Times New Roman" w:hAnsi="Times New Roman"/>
          <w:sz w:val="28"/>
          <w:szCs w:val="28"/>
        </w:rPr>
        <w:t>1 982 000,00</w:t>
      </w:r>
      <w:r w:rsidRPr="00346575">
        <w:rPr>
          <w:rFonts w:ascii="Times New Roman" w:hAnsi="Times New Roman"/>
          <w:bCs/>
          <w:sz w:val="28"/>
          <w:szCs w:val="28"/>
        </w:rPr>
        <w:t xml:space="preserve"> рублей.</w:t>
      </w:r>
    </w:p>
    <w:p w:rsidR="00765329" w:rsidRPr="00346575" w:rsidRDefault="00765329" w:rsidP="00346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bCs/>
          <w:sz w:val="28"/>
          <w:szCs w:val="28"/>
        </w:rPr>
        <w:tab/>
        <w:t xml:space="preserve">Не использованная субсидия возвращена получателями субсидии на лицевой счет Управления </w:t>
      </w:r>
      <w:r w:rsidRPr="00346575">
        <w:rPr>
          <w:rFonts w:ascii="Times New Roman" w:hAnsi="Times New Roman"/>
          <w:sz w:val="28"/>
          <w:szCs w:val="28"/>
        </w:rPr>
        <w:t>капитального строительства и благоустройства администрации Озерского городского округа Челябинской области.</w:t>
      </w:r>
    </w:p>
    <w:p w:rsidR="00765329" w:rsidRDefault="00765329" w:rsidP="00346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sz w:val="16"/>
          <w:szCs w:val="16"/>
        </w:rPr>
        <w:tab/>
      </w:r>
      <w:r w:rsidRPr="00346575">
        <w:rPr>
          <w:rFonts w:ascii="Times New Roman" w:hAnsi="Times New Roman"/>
          <w:sz w:val="28"/>
          <w:szCs w:val="28"/>
        </w:rPr>
        <w:t>2.3.</w:t>
      </w:r>
      <w:r w:rsidRPr="00346575">
        <w:rPr>
          <w:rFonts w:ascii="Times New Roman" w:hAnsi="Times New Roman"/>
          <w:sz w:val="28"/>
          <w:szCs w:val="28"/>
        </w:rPr>
        <w:tab/>
        <w:t>Фактов нецелевого использования субсидии вышеуказанными получателями субсидии не установлено.</w:t>
      </w:r>
    </w:p>
    <w:p w:rsidR="00765329" w:rsidRPr="002E4229" w:rsidRDefault="00765329" w:rsidP="00346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65329" w:rsidRPr="00346575" w:rsidRDefault="00765329" w:rsidP="003465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6575">
        <w:rPr>
          <w:rFonts w:ascii="Times New Roman" w:hAnsi="Times New Roman"/>
          <w:b/>
          <w:sz w:val="28"/>
          <w:szCs w:val="28"/>
        </w:rPr>
        <w:t>5.</w:t>
      </w:r>
      <w:r w:rsidRPr="00346575">
        <w:rPr>
          <w:rFonts w:ascii="Times New Roman" w:hAnsi="Times New Roman"/>
          <w:b/>
          <w:sz w:val="28"/>
          <w:szCs w:val="28"/>
        </w:rPr>
        <w:tab/>
        <w:t>Результаты реализации муниципальной программы «Благоустройство Озерского городского округа» на 2014 год и на плановый период 2015 и 2016 годов</w:t>
      </w:r>
    </w:p>
    <w:p w:rsidR="00765329" w:rsidRPr="00346575" w:rsidRDefault="00765329" w:rsidP="00346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65329" w:rsidRPr="00346575" w:rsidRDefault="00765329" w:rsidP="00346575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346575">
        <w:rPr>
          <w:rFonts w:ascii="Times New Roman" w:hAnsi="Times New Roman"/>
          <w:color w:val="000000"/>
          <w:sz w:val="28"/>
          <w:szCs w:val="28"/>
        </w:rPr>
        <w:t>1.</w:t>
      </w:r>
      <w:r w:rsidRPr="00346575">
        <w:rPr>
          <w:rFonts w:ascii="Times New Roman" w:hAnsi="Times New Roman"/>
          <w:color w:val="000000"/>
          <w:sz w:val="28"/>
          <w:szCs w:val="28"/>
        </w:rPr>
        <w:tab/>
        <w:t xml:space="preserve">В соответствии с планом мероприятий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программы </w:t>
      </w:r>
      <w:r w:rsidRPr="00346575">
        <w:rPr>
          <w:rFonts w:ascii="Times New Roman" w:hAnsi="Times New Roman"/>
          <w:color w:val="000000"/>
          <w:sz w:val="28"/>
          <w:szCs w:val="28"/>
        </w:rPr>
        <w:t xml:space="preserve">на 2014 год запланировано и исполнено мероприятий на 17 объектах. Общий объем финансирования на реализацию муниципальной программы запланирован в сумме 8 504 045,00 рублей </w:t>
      </w:r>
      <w:r w:rsidRPr="00346575">
        <w:rPr>
          <w:rFonts w:ascii="Times New Roman" w:hAnsi="Times New Roman"/>
          <w:bCs/>
          <w:sz w:val="28"/>
        </w:rPr>
        <w:t xml:space="preserve">фактическое и кассовое исполнение составило </w:t>
      </w:r>
      <w:r>
        <w:rPr>
          <w:rFonts w:ascii="Times New Roman" w:hAnsi="Times New Roman"/>
          <w:bCs/>
          <w:sz w:val="28"/>
        </w:rPr>
        <w:t xml:space="preserve">           </w:t>
      </w:r>
      <w:r w:rsidRPr="00346575">
        <w:rPr>
          <w:rFonts w:ascii="Times New Roman" w:hAnsi="Times New Roman"/>
          <w:bCs/>
          <w:sz w:val="28"/>
        </w:rPr>
        <w:t xml:space="preserve">7 566 863,98 рублей </w:t>
      </w:r>
      <w:r w:rsidRPr="00346575">
        <w:rPr>
          <w:rFonts w:ascii="Times New Roman" w:hAnsi="Times New Roman"/>
          <w:bCs/>
          <w:sz w:val="28"/>
          <w:szCs w:val="28"/>
        </w:rPr>
        <w:t>или 89,0% от утвержденных муниципальной программой объемов финансирования.</w:t>
      </w:r>
    </w:p>
    <w:p w:rsidR="00765329" w:rsidRPr="00346575" w:rsidRDefault="00765329" w:rsidP="003465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346575">
        <w:rPr>
          <w:rFonts w:ascii="Times New Roman" w:hAnsi="Times New Roman"/>
          <w:bCs/>
          <w:sz w:val="28"/>
          <w:szCs w:val="28"/>
        </w:rPr>
        <w:t>2.</w:t>
      </w:r>
      <w:r w:rsidRPr="00346575">
        <w:rPr>
          <w:rFonts w:ascii="Times New Roman" w:hAnsi="Times New Roman"/>
          <w:bCs/>
          <w:sz w:val="28"/>
          <w:szCs w:val="28"/>
        </w:rPr>
        <w:tab/>
        <w:t>В результате реализации муниципальной программы в Озерском городском округе:</w:t>
      </w:r>
    </w:p>
    <w:p w:rsidR="00765329" w:rsidRPr="00346575" w:rsidRDefault="00765329" w:rsidP="003465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346575">
        <w:rPr>
          <w:rFonts w:ascii="Times New Roman" w:hAnsi="Times New Roman"/>
          <w:bCs/>
          <w:sz w:val="28"/>
          <w:szCs w:val="28"/>
        </w:rPr>
        <w:tab/>
        <w:t xml:space="preserve">Оборудовано 3 детские игровые площадки </w:t>
      </w:r>
      <w:r>
        <w:rPr>
          <w:rFonts w:ascii="Times New Roman" w:hAnsi="Times New Roman"/>
          <w:bCs/>
          <w:sz w:val="28"/>
          <w:szCs w:val="28"/>
        </w:rPr>
        <w:t xml:space="preserve">и 1 спортивная площадка </w:t>
      </w:r>
      <w:r w:rsidRPr="00346575">
        <w:rPr>
          <w:rFonts w:ascii="Times New Roman" w:hAnsi="Times New Roman"/>
          <w:bCs/>
          <w:sz w:val="28"/>
          <w:szCs w:val="28"/>
        </w:rPr>
        <w:t>на дворовых территориях многоквартирных жилых домов;</w:t>
      </w:r>
    </w:p>
    <w:p w:rsidR="00765329" w:rsidRPr="00346575" w:rsidRDefault="00765329" w:rsidP="00346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346575">
        <w:rPr>
          <w:rFonts w:ascii="Times New Roman" w:hAnsi="Times New Roman"/>
          <w:bCs/>
          <w:sz w:val="28"/>
          <w:szCs w:val="28"/>
        </w:rPr>
        <w:tab/>
        <w:t xml:space="preserve">Вырублены </w:t>
      </w:r>
      <w:r w:rsidRPr="00346575">
        <w:rPr>
          <w:rFonts w:ascii="Times New Roman" w:hAnsi="Times New Roman"/>
          <w:sz w:val="28"/>
          <w:szCs w:val="28"/>
        </w:rPr>
        <w:t xml:space="preserve">старовозрастные, больные и аварийные деревья                      в количестве </w:t>
      </w:r>
      <w:r w:rsidRPr="00346575">
        <w:rPr>
          <w:rFonts w:ascii="Times New Roman" w:hAnsi="Times New Roman"/>
          <w:bCs/>
          <w:sz w:val="28"/>
          <w:szCs w:val="28"/>
        </w:rPr>
        <w:t xml:space="preserve">242 штук, из них по договорам подряда с Управлением </w:t>
      </w:r>
      <w:r w:rsidRPr="00346575">
        <w:rPr>
          <w:rFonts w:ascii="Times New Roman" w:hAnsi="Times New Roman"/>
          <w:sz w:val="28"/>
          <w:szCs w:val="28"/>
        </w:rPr>
        <w:t>вырублено     206 деревьев</w:t>
      </w:r>
      <w:r w:rsidRPr="00346575">
        <w:rPr>
          <w:rFonts w:ascii="Times New Roman" w:hAnsi="Times New Roman"/>
          <w:color w:val="008000"/>
          <w:sz w:val="28"/>
          <w:szCs w:val="28"/>
        </w:rPr>
        <w:t xml:space="preserve">, </w:t>
      </w:r>
      <w:r w:rsidRPr="00346575">
        <w:rPr>
          <w:rFonts w:ascii="Times New Roman" w:hAnsi="Times New Roman"/>
          <w:sz w:val="28"/>
          <w:szCs w:val="28"/>
        </w:rPr>
        <w:t xml:space="preserve">в том числе тополь – 88 шт., береза – 28 шт., клен </w:t>
      </w:r>
      <w:r>
        <w:rPr>
          <w:rFonts w:ascii="Times New Roman" w:hAnsi="Times New Roman"/>
          <w:sz w:val="28"/>
          <w:szCs w:val="28"/>
        </w:rPr>
        <w:t xml:space="preserve">– 63 шт.,  </w:t>
      </w:r>
      <w:r w:rsidRPr="00346575">
        <w:rPr>
          <w:rFonts w:ascii="Times New Roman" w:hAnsi="Times New Roman"/>
          <w:sz w:val="28"/>
          <w:szCs w:val="28"/>
        </w:rPr>
        <w:t>сосна – 7 шт., вяз – 10 шт., ива – 4 шт., липа – 1 шт., яблоня – 2 шт., рябина – 3 шт.;</w:t>
      </w:r>
    </w:p>
    <w:p w:rsidR="00765329" w:rsidRPr="00346575" w:rsidRDefault="00765329" w:rsidP="003465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6575">
        <w:rPr>
          <w:rFonts w:ascii="Times New Roman" w:hAnsi="Times New Roman"/>
          <w:bCs/>
          <w:sz w:val="28"/>
          <w:szCs w:val="28"/>
        </w:rPr>
        <w:lastRenderedPageBreak/>
        <w:tab/>
        <w:t>3.</w:t>
      </w:r>
      <w:r w:rsidRPr="00346575">
        <w:rPr>
          <w:rFonts w:ascii="Times New Roman" w:hAnsi="Times New Roman"/>
          <w:bCs/>
          <w:sz w:val="28"/>
          <w:szCs w:val="28"/>
        </w:rPr>
        <w:tab/>
        <w:t>После вырубки деревьев в сквере «Комсомольский» выкорчеваны          23 пня;</w:t>
      </w:r>
    </w:p>
    <w:p w:rsidR="00765329" w:rsidRPr="00346575" w:rsidRDefault="00765329" w:rsidP="003465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6575">
        <w:rPr>
          <w:rFonts w:ascii="Times New Roman" w:hAnsi="Times New Roman"/>
          <w:bCs/>
          <w:sz w:val="28"/>
          <w:szCs w:val="28"/>
        </w:rPr>
        <w:tab/>
        <w:t>4.</w:t>
      </w:r>
      <w:r w:rsidRPr="00346575">
        <w:rPr>
          <w:rFonts w:ascii="Times New Roman" w:hAnsi="Times New Roman"/>
          <w:bCs/>
          <w:sz w:val="28"/>
          <w:szCs w:val="28"/>
        </w:rPr>
        <w:tab/>
        <w:t>Отремонтировано 700 метров сетей ливневой канализации;</w:t>
      </w:r>
    </w:p>
    <w:p w:rsidR="00765329" w:rsidRPr="00346575" w:rsidRDefault="00765329" w:rsidP="003465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6575">
        <w:rPr>
          <w:rFonts w:ascii="Times New Roman" w:hAnsi="Times New Roman"/>
          <w:bCs/>
          <w:sz w:val="28"/>
          <w:szCs w:val="28"/>
        </w:rPr>
        <w:tab/>
        <w:t>5.</w:t>
      </w:r>
      <w:r w:rsidRPr="00346575">
        <w:rPr>
          <w:rFonts w:ascii="Times New Roman" w:hAnsi="Times New Roman"/>
          <w:bCs/>
          <w:sz w:val="28"/>
          <w:szCs w:val="28"/>
        </w:rPr>
        <w:tab/>
        <w:t>По разработанному проекту в текущем году установлена Доска почета;</w:t>
      </w:r>
    </w:p>
    <w:p w:rsidR="00765329" w:rsidRPr="00346575" w:rsidRDefault="00765329" w:rsidP="003465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6575">
        <w:rPr>
          <w:rFonts w:ascii="Times New Roman" w:hAnsi="Times New Roman"/>
          <w:bCs/>
          <w:sz w:val="28"/>
          <w:szCs w:val="28"/>
        </w:rPr>
        <w:tab/>
        <w:t>6.</w:t>
      </w:r>
      <w:r w:rsidRPr="00346575">
        <w:rPr>
          <w:rFonts w:ascii="Times New Roman" w:hAnsi="Times New Roman"/>
          <w:bCs/>
          <w:sz w:val="28"/>
          <w:szCs w:val="28"/>
        </w:rPr>
        <w:tab/>
        <w:t>Произведена  очистка городского пруда на проспекте Карла Маркса       от донного мусора и растительности в объеме 20,136 куб.</w:t>
      </w:r>
      <w:r>
        <w:rPr>
          <w:rFonts w:ascii="Times New Roman" w:hAnsi="Times New Roman"/>
          <w:bCs/>
          <w:sz w:val="28"/>
          <w:szCs w:val="28"/>
        </w:rPr>
        <w:t> </w:t>
      </w:r>
      <w:r w:rsidRPr="00346575">
        <w:rPr>
          <w:rFonts w:ascii="Times New Roman" w:hAnsi="Times New Roman"/>
          <w:bCs/>
          <w:sz w:val="28"/>
          <w:szCs w:val="28"/>
        </w:rPr>
        <w:t>м.;</w:t>
      </w:r>
    </w:p>
    <w:p w:rsidR="00765329" w:rsidRPr="00346575" w:rsidRDefault="00765329" w:rsidP="00346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bCs/>
          <w:sz w:val="28"/>
          <w:szCs w:val="28"/>
        </w:rPr>
        <w:tab/>
        <w:t>7.</w:t>
      </w:r>
      <w:r w:rsidRPr="00346575">
        <w:rPr>
          <w:rFonts w:ascii="Times New Roman" w:hAnsi="Times New Roman"/>
          <w:bCs/>
          <w:sz w:val="28"/>
          <w:szCs w:val="28"/>
        </w:rPr>
        <w:tab/>
        <w:t>Обустроена</w:t>
      </w:r>
      <w:r w:rsidRPr="00346575">
        <w:rPr>
          <w:rFonts w:ascii="Times New Roman" w:hAnsi="Times New Roman"/>
          <w:sz w:val="28"/>
          <w:szCs w:val="28"/>
        </w:rPr>
        <w:t xml:space="preserve"> коллективная автостоянка на дворовой территории многоквартирного жилого дома по пр. Карла Маркса, д. 16;</w:t>
      </w:r>
    </w:p>
    <w:p w:rsidR="00765329" w:rsidRPr="00346575" w:rsidRDefault="00765329" w:rsidP="00346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sz w:val="28"/>
          <w:szCs w:val="28"/>
        </w:rPr>
        <w:tab/>
        <w:t>8</w:t>
      </w:r>
      <w:r w:rsidRPr="00346575">
        <w:rPr>
          <w:rFonts w:ascii="Times New Roman" w:hAnsi="Times New Roman"/>
          <w:sz w:val="28"/>
          <w:szCs w:val="28"/>
        </w:rPr>
        <w:tab/>
        <w:t>Проведен капитальный ремонт сетей наружного освещения в районе остановочного комплекса по ул. Дзержинского, 53 и по ул. Мира от жилого дома № 1 до кольца в поселке Татыш;</w:t>
      </w:r>
    </w:p>
    <w:p w:rsidR="00765329" w:rsidRPr="00346575" w:rsidRDefault="00765329" w:rsidP="00346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sz w:val="28"/>
          <w:szCs w:val="28"/>
        </w:rPr>
        <w:tab/>
        <w:t>9.</w:t>
      </w:r>
      <w:r w:rsidRPr="00346575">
        <w:rPr>
          <w:rFonts w:ascii="Times New Roman" w:hAnsi="Times New Roman"/>
          <w:sz w:val="28"/>
          <w:szCs w:val="28"/>
        </w:rPr>
        <w:tab/>
        <w:t>Произведена замена пяти ламповых светильников наружного освещения по проспекту К. Маркса, 20, 33, по улице Ленина, 84, по</w:t>
      </w:r>
      <w:r>
        <w:rPr>
          <w:rFonts w:ascii="Times New Roman" w:hAnsi="Times New Roman"/>
          <w:sz w:val="28"/>
          <w:szCs w:val="28"/>
        </w:rPr>
        <w:t xml:space="preserve"> улице Октябрьская, 30 </w:t>
      </w:r>
      <w:r w:rsidRPr="00346575">
        <w:rPr>
          <w:rFonts w:ascii="Times New Roman" w:hAnsi="Times New Roman"/>
          <w:sz w:val="28"/>
          <w:szCs w:val="28"/>
        </w:rPr>
        <w:t>на светильники со светодиодными элементами;</w:t>
      </w:r>
    </w:p>
    <w:p w:rsidR="00765329" w:rsidRPr="00346575" w:rsidRDefault="00765329" w:rsidP="00346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sz w:val="28"/>
          <w:szCs w:val="28"/>
        </w:rPr>
        <w:tab/>
        <w:t>10.</w:t>
      </w:r>
      <w:r w:rsidRPr="00346575">
        <w:rPr>
          <w:rFonts w:ascii="Times New Roman" w:hAnsi="Times New Roman"/>
          <w:sz w:val="28"/>
          <w:szCs w:val="28"/>
        </w:rPr>
        <w:tab/>
        <w:t>Приобретены десять контейнеров заглубленного типа для сбора ТБО;</w:t>
      </w:r>
    </w:p>
    <w:p w:rsidR="00765329" w:rsidRPr="00346575" w:rsidRDefault="00765329" w:rsidP="00346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sz w:val="28"/>
          <w:szCs w:val="28"/>
        </w:rPr>
        <w:tab/>
        <w:t>11.</w:t>
      </w:r>
      <w:r w:rsidRPr="00346575">
        <w:rPr>
          <w:rFonts w:ascii="Times New Roman" w:hAnsi="Times New Roman"/>
          <w:sz w:val="28"/>
          <w:szCs w:val="28"/>
        </w:rPr>
        <w:tab/>
        <w:t>Разработана проектная документация на объект «Благоустройство береговой зоны пруда по проспекту Карла Маркса в г.</w:t>
      </w:r>
      <w:r w:rsidRPr="00346575">
        <w:rPr>
          <w:rFonts w:ascii="Times New Roman" w:hAnsi="Times New Roman"/>
          <w:sz w:val="28"/>
          <w:szCs w:val="28"/>
          <w:lang w:val="en-US"/>
        </w:rPr>
        <w:t> </w:t>
      </w:r>
      <w:r w:rsidRPr="00346575">
        <w:rPr>
          <w:rFonts w:ascii="Times New Roman" w:hAnsi="Times New Roman"/>
          <w:sz w:val="28"/>
          <w:szCs w:val="28"/>
        </w:rPr>
        <w:t>Озерске»;</w:t>
      </w:r>
    </w:p>
    <w:p w:rsidR="00765329" w:rsidRPr="00346575" w:rsidRDefault="00765329" w:rsidP="00346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sz w:val="28"/>
          <w:szCs w:val="28"/>
        </w:rPr>
        <w:tab/>
        <w:t>12.</w:t>
      </w:r>
      <w:r w:rsidRPr="00346575">
        <w:rPr>
          <w:rFonts w:ascii="Times New Roman" w:hAnsi="Times New Roman"/>
          <w:sz w:val="28"/>
          <w:szCs w:val="28"/>
        </w:rPr>
        <w:tab/>
        <w:t>Частично произведены работы по благоустройству береговой зоны пруда по проспекту Карла Маркса.</w:t>
      </w:r>
    </w:p>
    <w:p w:rsidR="00765329" w:rsidRPr="00346575" w:rsidRDefault="00765329" w:rsidP="00346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575">
        <w:rPr>
          <w:rFonts w:ascii="Times New Roman" w:hAnsi="Times New Roman"/>
          <w:sz w:val="28"/>
          <w:szCs w:val="28"/>
        </w:rPr>
        <w:tab/>
        <w:t>Из-за ухудшения погодных условий и выпадения снега ремонт существующего асфальтного покрытия проезда, устройство коллективной автостоянки на придомовой территории жилого дома № 3 по ул. Менделеева             и благоустройства придомовой территории жилого дома № 76 по улице Ленина не были завершены. Неиспользованные бюджетные средства были возвращены на лицевой счет Управления.</w:t>
      </w:r>
    </w:p>
    <w:p w:rsidR="00765329" w:rsidRDefault="00765329" w:rsidP="00F3539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346575">
        <w:rPr>
          <w:rFonts w:ascii="Times New Roman" w:hAnsi="Times New Roman"/>
          <w:b/>
          <w:sz w:val="28"/>
          <w:szCs w:val="20"/>
          <w:lang w:eastAsia="ru-RU"/>
        </w:rPr>
        <w:tab/>
      </w:r>
      <w:r w:rsidRPr="00346575">
        <w:rPr>
          <w:rFonts w:ascii="Times New Roman" w:hAnsi="Times New Roman"/>
          <w:sz w:val="28"/>
          <w:szCs w:val="20"/>
          <w:lang w:eastAsia="ru-RU"/>
        </w:rPr>
        <w:t>При вырубке деревьев</w:t>
      </w:r>
      <w:r>
        <w:rPr>
          <w:rFonts w:ascii="Times New Roman" w:hAnsi="Times New Roman"/>
          <w:sz w:val="28"/>
          <w:szCs w:val="20"/>
          <w:lang w:eastAsia="ru-RU"/>
        </w:rPr>
        <w:t xml:space="preserve"> получено 160,02 куб. м дров</w:t>
      </w:r>
      <w:r w:rsidRPr="00346575">
        <w:rPr>
          <w:rFonts w:ascii="Times New Roman" w:hAnsi="Times New Roman"/>
          <w:sz w:val="28"/>
          <w:szCs w:val="20"/>
          <w:lang w:eastAsia="ru-RU"/>
        </w:rPr>
        <w:t>. Полученные дрова на баланс Управлением не приходовались, так как условием муниципального контракта (договора) предусмотрена вывозка древесины на полигон ТБО г. Озерска.</w:t>
      </w:r>
    </w:p>
    <w:p w:rsidR="00765329" w:rsidRDefault="00765329" w:rsidP="00F3539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65329" w:rsidRDefault="00765329" w:rsidP="00F3539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65329" w:rsidRPr="00F35397" w:rsidRDefault="00765329" w:rsidP="00F3539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65329" w:rsidRPr="00F35397" w:rsidRDefault="00765329" w:rsidP="005026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C1823">
        <w:rPr>
          <w:rFonts w:ascii="Times New Roman" w:hAnsi="Times New Roman"/>
          <w:sz w:val="28"/>
          <w:szCs w:val="28"/>
        </w:rPr>
        <w:t xml:space="preserve">По результатам проверки </w:t>
      </w:r>
      <w:r w:rsidRPr="0034657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34657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 начальника Управления </w:t>
      </w:r>
      <w:r w:rsidRPr="0050266B">
        <w:rPr>
          <w:rFonts w:ascii="Times New Roman" w:hAnsi="Times New Roman"/>
          <w:sz w:val="28"/>
          <w:szCs w:val="28"/>
        </w:rPr>
        <w:t>капитального строительства и благоустройства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823">
        <w:rPr>
          <w:rFonts w:ascii="Times New Roman" w:hAnsi="Times New Roman"/>
          <w:sz w:val="28"/>
          <w:szCs w:val="28"/>
        </w:rPr>
        <w:t xml:space="preserve">направлено </w:t>
      </w:r>
      <w:r w:rsidRPr="00A65F6A">
        <w:rPr>
          <w:rFonts w:ascii="Times New Roman" w:hAnsi="Times New Roman"/>
          <w:sz w:val="28"/>
          <w:szCs w:val="28"/>
        </w:rPr>
        <w:t>Представление для</w:t>
      </w:r>
      <w:r w:rsidRPr="00AC1823">
        <w:rPr>
          <w:rFonts w:ascii="Times New Roman" w:hAnsi="Times New Roman"/>
          <w:sz w:val="28"/>
          <w:szCs w:val="28"/>
        </w:rPr>
        <w:t xml:space="preserve"> устранения выявленных нарушений и замечаний.</w:t>
      </w:r>
    </w:p>
    <w:p w:rsidR="00765329" w:rsidRDefault="00765329" w:rsidP="00227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329" w:rsidRDefault="00765329" w:rsidP="00227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329" w:rsidRPr="00251230" w:rsidRDefault="00765329" w:rsidP="002271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C1823">
        <w:rPr>
          <w:rFonts w:ascii="Times New Roman" w:hAnsi="Times New Roman"/>
          <w:sz w:val="28"/>
          <w:szCs w:val="28"/>
        </w:rPr>
        <w:t>Материалы контрольного мероприятия направле</w:t>
      </w:r>
      <w:r>
        <w:rPr>
          <w:rFonts w:ascii="Times New Roman" w:hAnsi="Times New Roman"/>
          <w:sz w:val="28"/>
          <w:szCs w:val="28"/>
        </w:rPr>
        <w:t>ны в</w:t>
      </w:r>
      <w:r w:rsidRPr="00AC18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Собрание депутатов Озерского городского округа и</w:t>
      </w:r>
      <w:r w:rsidRPr="00AC1823">
        <w:rPr>
          <w:rFonts w:ascii="Times New Roman" w:hAnsi="Times New Roman"/>
          <w:sz w:val="28"/>
          <w:szCs w:val="28"/>
        </w:rPr>
        <w:t xml:space="preserve"> </w:t>
      </w:r>
      <w:r w:rsidRPr="00A65F6A">
        <w:rPr>
          <w:rFonts w:ascii="Times New Roman" w:hAnsi="Times New Roman"/>
          <w:sz w:val="28"/>
          <w:szCs w:val="28"/>
        </w:rPr>
        <w:t>Прокуратуру ЗАТО г. Озерск.</w:t>
      </w:r>
    </w:p>
    <w:sectPr w:rsidR="00765329" w:rsidRPr="00251230" w:rsidSect="0022712A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329" w:rsidRDefault="00765329" w:rsidP="0022712A">
      <w:pPr>
        <w:spacing w:after="0" w:line="240" w:lineRule="auto"/>
      </w:pPr>
      <w:r>
        <w:separator/>
      </w:r>
    </w:p>
  </w:endnote>
  <w:endnote w:type="continuationSeparator" w:id="0">
    <w:p w:rsidR="00765329" w:rsidRDefault="00765329" w:rsidP="0022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29" w:rsidRDefault="00A65F6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6213A">
      <w:rPr>
        <w:noProof/>
      </w:rPr>
      <w:t>9</w:t>
    </w:r>
    <w:r>
      <w:rPr>
        <w:noProof/>
      </w:rPr>
      <w:fldChar w:fldCharType="end"/>
    </w:r>
  </w:p>
  <w:p w:rsidR="00765329" w:rsidRDefault="007653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329" w:rsidRDefault="00765329" w:rsidP="0022712A">
      <w:pPr>
        <w:spacing w:after="0" w:line="240" w:lineRule="auto"/>
      </w:pPr>
      <w:r>
        <w:separator/>
      </w:r>
    </w:p>
  </w:footnote>
  <w:footnote w:type="continuationSeparator" w:id="0">
    <w:p w:rsidR="00765329" w:rsidRDefault="00765329" w:rsidP="00227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68F1"/>
    <w:multiLevelType w:val="hybridMultilevel"/>
    <w:tmpl w:val="C32C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6F3692"/>
    <w:multiLevelType w:val="hybridMultilevel"/>
    <w:tmpl w:val="ED44EBE4"/>
    <w:lvl w:ilvl="0" w:tplc="3B7A3F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ED31DD"/>
    <w:multiLevelType w:val="hybridMultilevel"/>
    <w:tmpl w:val="4FB6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1B7F60"/>
    <w:multiLevelType w:val="hybridMultilevel"/>
    <w:tmpl w:val="EFA63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8E48B1"/>
    <w:multiLevelType w:val="hybridMultilevel"/>
    <w:tmpl w:val="3DD6937E"/>
    <w:lvl w:ilvl="0" w:tplc="C74057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C540E6"/>
    <w:multiLevelType w:val="hybridMultilevel"/>
    <w:tmpl w:val="1B1C5B9A"/>
    <w:lvl w:ilvl="0" w:tplc="8B0243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F27DEC"/>
    <w:multiLevelType w:val="hybridMultilevel"/>
    <w:tmpl w:val="7966A17E"/>
    <w:lvl w:ilvl="0" w:tplc="0ECA9E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CE07D4"/>
    <w:multiLevelType w:val="hybridMultilevel"/>
    <w:tmpl w:val="97B2048E"/>
    <w:lvl w:ilvl="0" w:tplc="24DC79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AE2123"/>
    <w:multiLevelType w:val="multilevel"/>
    <w:tmpl w:val="97B204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EE1293"/>
    <w:multiLevelType w:val="hybridMultilevel"/>
    <w:tmpl w:val="6998496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022C8C"/>
    <w:multiLevelType w:val="hybridMultilevel"/>
    <w:tmpl w:val="807C7C6E"/>
    <w:lvl w:ilvl="0" w:tplc="B67660E4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DAE77F1"/>
    <w:multiLevelType w:val="hybridMultilevel"/>
    <w:tmpl w:val="73B6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882152"/>
    <w:multiLevelType w:val="hybridMultilevel"/>
    <w:tmpl w:val="8CEE0FDE"/>
    <w:lvl w:ilvl="0" w:tplc="1088B77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7E067400"/>
    <w:multiLevelType w:val="multilevel"/>
    <w:tmpl w:val="D89207A8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13"/>
  </w:num>
  <w:num w:numId="8">
    <w:abstractNumId w:val="11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575"/>
    <w:rsid w:val="0005640C"/>
    <w:rsid w:val="00081A07"/>
    <w:rsid w:val="00126450"/>
    <w:rsid w:val="0022712A"/>
    <w:rsid w:val="00251230"/>
    <w:rsid w:val="00271308"/>
    <w:rsid w:val="002B199E"/>
    <w:rsid w:val="002E4229"/>
    <w:rsid w:val="00344D44"/>
    <w:rsid w:val="00346575"/>
    <w:rsid w:val="003F69DA"/>
    <w:rsid w:val="0046213A"/>
    <w:rsid w:val="004A61A2"/>
    <w:rsid w:val="004C2C9C"/>
    <w:rsid w:val="004D5D0A"/>
    <w:rsid w:val="0050266B"/>
    <w:rsid w:val="00523E1A"/>
    <w:rsid w:val="00535E20"/>
    <w:rsid w:val="005A705C"/>
    <w:rsid w:val="005A7D6C"/>
    <w:rsid w:val="00602D31"/>
    <w:rsid w:val="0060621E"/>
    <w:rsid w:val="00743222"/>
    <w:rsid w:val="00765329"/>
    <w:rsid w:val="0077371B"/>
    <w:rsid w:val="0081640E"/>
    <w:rsid w:val="00825751"/>
    <w:rsid w:val="00995ECC"/>
    <w:rsid w:val="00A17827"/>
    <w:rsid w:val="00A56BAE"/>
    <w:rsid w:val="00A65F6A"/>
    <w:rsid w:val="00AC1823"/>
    <w:rsid w:val="00B064E6"/>
    <w:rsid w:val="00D029E4"/>
    <w:rsid w:val="00DB42D7"/>
    <w:rsid w:val="00E93A8F"/>
    <w:rsid w:val="00F35397"/>
    <w:rsid w:val="00F4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0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465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46575"/>
    <w:pPr>
      <w:keepNext/>
      <w:spacing w:after="0" w:line="240" w:lineRule="auto"/>
      <w:ind w:right="-1"/>
      <w:jc w:val="both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4657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46575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46575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6575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46575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346575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46575"/>
    <w:rPr>
      <w:rFonts w:ascii="Cambria" w:hAnsi="Cambria" w:cs="Times New Roman"/>
      <w:color w:val="243F60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346575"/>
    <w:rPr>
      <w:rFonts w:ascii="Cambria" w:hAnsi="Cambria" w:cs="Times New Roman"/>
      <w:color w:val="404040"/>
      <w:sz w:val="20"/>
      <w:szCs w:val="20"/>
    </w:rPr>
  </w:style>
  <w:style w:type="paragraph" w:styleId="21">
    <w:name w:val="Body Text Indent 2"/>
    <w:basedOn w:val="a"/>
    <w:link w:val="22"/>
    <w:uiPriority w:val="99"/>
    <w:rsid w:val="00346575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4657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">
    <w:name w:val="Стиль7"/>
    <w:basedOn w:val="a"/>
    <w:link w:val="70"/>
    <w:uiPriority w:val="99"/>
    <w:rsid w:val="00346575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70">
    <w:name w:val="Стиль7 Знак"/>
    <w:link w:val="7"/>
    <w:uiPriority w:val="99"/>
    <w:locked/>
    <w:rsid w:val="00346575"/>
    <w:rPr>
      <w:rFonts w:ascii="Times New Roman" w:hAnsi="Times New Roman"/>
      <w:sz w:val="20"/>
      <w:lang w:eastAsia="ru-RU"/>
    </w:rPr>
  </w:style>
  <w:style w:type="paragraph" w:styleId="a3">
    <w:name w:val="header"/>
    <w:basedOn w:val="a"/>
    <w:link w:val="a4"/>
    <w:uiPriority w:val="99"/>
    <w:rsid w:val="003465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46575"/>
    <w:rPr>
      <w:rFonts w:ascii="Calibri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465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46575"/>
    <w:rPr>
      <w:rFonts w:ascii="Calibri" w:hAnsi="Calibri" w:cs="Times New Roman"/>
      <w:sz w:val="20"/>
      <w:szCs w:val="20"/>
      <w:lang w:eastAsia="ru-RU"/>
    </w:rPr>
  </w:style>
  <w:style w:type="paragraph" w:styleId="a7">
    <w:name w:val="No Spacing"/>
    <w:link w:val="a8"/>
    <w:uiPriority w:val="99"/>
    <w:qFormat/>
    <w:rsid w:val="00346575"/>
    <w:pPr>
      <w:spacing w:after="200" w:line="276" w:lineRule="auto"/>
    </w:pPr>
    <w:rPr>
      <w:rFonts w:eastAsia="Times New Roman"/>
      <w:lang w:eastAsia="en-US"/>
    </w:rPr>
  </w:style>
  <w:style w:type="table" w:styleId="a9">
    <w:name w:val="Table Grid"/>
    <w:basedOn w:val="a1"/>
    <w:uiPriority w:val="99"/>
    <w:rsid w:val="003465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rsid w:val="00346575"/>
    <w:pPr>
      <w:spacing w:after="120"/>
      <w:ind w:left="283"/>
    </w:pPr>
    <w:rPr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346575"/>
    <w:rPr>
      <w:rFonts w:ascii="Calibri" w:hAnsi="Calibri" w:cs="Times New Roman"/>
      <w:sz w:val="20"/>
      <w:szCs w:val="20"/>
      <w:lang w:eastAsia="ru-RU"/>
    </w:rPr>
  </w:style>
  <w:style w:type="paragraph" w:customStyle="1" w:styleId="4">
    <w:name w:val="Стиль4"/>
    <w:basedOn w:val="31"/>
    <w:link w:val="40"/>
    <w:uiPriority w:val="99"/>
    <w:rsid w:val="00346575"/>
    <w:pPr>
      <w:suppressAutoHyphens/>
      <w:spacing w:after="0" w:line="240" w:lineRule="auto"/>
      <w:ind w:left="0"/>
      <w:jc w:val="both"/>
    </w:pPr>
    <w:rPr>
      <w:rFonts w:ascii="Times New Roman" w:hAnsi="Times New Roman"/>
      <w:sz w:val="20"/>
      <w:szCs w:val="20"/>
    </w:rPr>
  </w:style>
  <w:style w:type="character" w:customStyle="1" w:styleId="40">
    <w:name w:val="Стиль4 Знак"/>
    <w:link w:val="4"/>
    <w:uiPriority w:val="99"/>
    <w:locked/>
    <w:rsid w:val="00346575"/>
    <w:rPr>
      <w:rFonts w:ascii="Times New Roman" w:hAnsi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346575"/>
    <w:pPr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46575"/>
    <w:rPr>
      <w:rFonts w:ascii="Calibri" w:hAnsi="Calibri" w:cs="Times New Roman"/>
      <w:sz w:val="16"/>
      <w:szCs w:val="16"/>
      <w:lang w:eastAsia="ru-RU"/>
    </w:rPr>
  </w:style>
  <w:style w:type="paragraph" w:styleId="ac">
    <w:name w:val="Normal (Web)"/>
    <w:basedOn w:val="a"/>
    <w:uiPriority w:val="99"/>
    <w:rsid w:val="00346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rsid w:val="0034657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346575"/>
    <w:pPr>
      <w:spacing w:line="240" w:lineRule="auto"/>
    </w:pPr>
    <w:rPr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346575"/>
    <w:rPr>
      <w:rFonts w:ascii="Calibri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34657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346575"/>
    <w:rPr>
      <w:rFonts w:ascii="Calibri" w:hAnsi="Calibri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34657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346575"/>
    <w:rPr>
      <w:rFonts w:ascii="Tahoma" w:hAnsi="Tahoma" w:cs="Times New Roman"/>
      <w:sz w:val="16"/>
      <w:szCs w:val="16"/>
      <w:lang w:eastAsia="ru-RU"/>
    </w:rPr>
  </w:style>
  <w:style w:type="character" w:customStyle="1" w:styleId="af4">
    <w:name w:val="Гипертекстовая ссылка"/>
    <w:uiPriority w:val="99"/>
    <w:rsid w:val="00346575"/>
    <w:rPr>
      <w:color w:val="106BBE"/>
    </w:rPr>
  </w:style>
  <w:style w:type="paragraph" w:styleId="af5">
    <w:name w:val="List Paragraph"/>
    <w:basedOn w:val="a"/>
    <w:uiPriority w:val="99"/>
    <w:qFormat/>
    <w:rsid w:val="00346575"/>
    <w:pPr>
      <w:ind w:left="720"/>
      <w:contextualSpacing/>
    </w:pPr>
  </w:style>
  <w:style w:type="paragraph" w:customStyle="1" w:styleId="33">
    <w:name w:val="Стиль3"/>
    <w:basedOn w:val="a"/>
    <w:link w:val="34"/>
    <w:uiPriority w:val="99"/>
    <w:rsid w:val="00346575"/>
    <w:p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customStyle="1" w:styleId="34">
    <w:name w:val="Стиль3 Знак"/>
    <w:link w:val="33"/>
    <w:uiPriority w:val="99"/>
    <w:locked/>
    <w:rsid w:val="00346575"/>
    <w:rPr>
      <w:rFonts w:ascii="Times New Roman" w:hAnsi="Times New Roman"/>
      <w:sz w:val="20"/>
    </w:rPr>
  </w:style>
  <w:style w:type="paragraph" w:customStyle="1" w:styleId="9">
    <w:name w:val="Стиль9"/>
    <w:basedOn w:val="a"/>
    <w:link w:val="90"/>
    <w:uiPriority w:val="99"/>
    <w:rsid w:val="00346575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90">
    <w:name w:val="Стиль9 Знак"/>
    <w:link w:val="9"/>
    <w:uiPriority w:val="99"/>
    <w:locked/>
    <w:rsid w:val="00346575"/>
    <w:rPr>
      <w:rFonts w:ascii="Times New Roman" w:hAnsi="Times New Roman"/>
      <w:sz w:val="20"/>
    </w:rPr>
  </w:style>
  <w:style w:type="paragraph" w:customStyle="1" w:styleId="11">
    <w:name w:val="Стиль1"/>
    <w:basedOn w:val="a"/>
    <w:link w:val="12"/>
    <w:uiPriority w:val="99"/>
    <w:rsid w:val="00346575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6">
    <w:name w:val="Стиль6"/>
    <w:basedOn w:val="a"/>
    <w:link w:val="60"/>
    <w:uiPriority w:val="99"/>
    <w:rsid w:val="00346575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12">
    <w:name w:val="Стиль1 Знак"/>
    <w:link w:val="11"/>
    <w:uiPriority w:val="99"/>
    <w:locked/>
    <w:rsid w:val="00346575"/>
    <w:rPr>
      <w:rFonts w:ascii="Times New Roman" w:hAnsi="Times New Roman"/>
      <w:sz w:val="20"/>
    </w:rPr>
  </w:style>
  <w:style w:type="character" w:customStyle="1" w:styleId="60">
    <w:name w:val="Стиль6 Знак"/>
    <w:link w:val="6"/>
    <w:uiPriority w:val="99"/>
    <w:locked/>
    <w:rsid w:val="00346575"/>
    <w:rPr>
      <w:rFonts w:ascii="Times New Roman" w:hAnsi="Times New Roman"/>
      <w:sz w:val="20"/>
    </w:rPr>
  </w:style>
  <w:style w:type="paragraph" w:customStyle="1" w:styleId="23">
    <w:name w:val="Стиль2"/>
    <w:basedOn w:val="a7"/>
    <w:link w:val="24"/>
    <w:uiPriority w:val="99"/>
    <w:rsid w:val="00346575"/>
    <w:pPr>
      <w:jc w:val="both"/>
    </w:pPr>
    <w:rPr>
      <w:rFonts w:ascii="Times New Roman" w:eastAsia="Calibri" w:hAnsi="Times New Roman"/>
      <w:sz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346575"/>
    <w:rPr>
      <w:rFonts w:eastAsia="Times New Roman"/>
      <w:sz w:val="22"/>
      <w:lang w:val="ru-RU" w:eastAsia="en-US"/>
    </w:rPr>
  </w:style>
  <w:style w:type="character" w:customStyle="1" w:styleId="24">
    <w:name w:val="Стиль2 Знак"/>
    <w:link w:val="23"/>
    <w:uiPriority w:val="99"/>
    <w:locked/>
    <w:rsid w:val="00346575"/>
    <w:rPr>
      <w:rFonts w:ascii="Times New Roman" w:hAnsi="Times New Roman"/>
      <w:sz w:val="28"/>
    </w:rPr>
  </w:style>
  <w:style w:type="paragraph" w:customStyle="1" w:styleId="article">
    <w:name w:val="article"/>
    <w:basedOn w:val="a"/>
    <w:uiPriority w:val="99"/>
    <w:rsid w:val="00346575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rsid w:val="00346575"/>
    <w:pPr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346575"/>
    <w:rPr>
      <w:rFonts w:ascii="Calibri" w:hAnsi="Calibri" w:cs="Times New Roman"/>
      <w:sz w:val="20"/>
      <w:szCs w:val="20"/>
    </w:rPr>
  </w:style>
  <w:style w:type="paragraph" w:styleId="25">
    <w:name w:val="Body Text 2"/>
    <w:basedOn w:val="a"/>
    <w:link w:val="26"/>
    <w:uiPriority w:val="99"/>
    <w:rsid w:val="00346575"/>
    <w:pPr>
      <w:spacing w:after="0" w:line="240" w:lineRule="auto"/>
      <w:ind w:right="-2"/>
      <w:jc w:val="both"/>
    </w:pPr>
    <w:rPr>
      <w:rFonts w:ascii="Times New Roman" w:hAnsi="Times New Roman"/>
      <w:sz w:val="28"/>
      <w:szCs w:val="20"/>
    </w:rPr>
  </w:style>
  <w:style w:type="character" w:customStyle="1" w:styleId="26">
    <w:name w:val="Основной текст 2 Знак"/>
    <w:basedOn w:val="a0"/>
    <w:link w:val="25"/>
    <w:uiPriority w:val="99"/>
    <w:locked/>
    <w:rsid w:val="00346575"/>
    <w:rPr>
      <w:rFonts w:ascii="Times New Roman" w:hAnsi="Times New Roman" w:cs="Times New Roman"/>
      <w:sz w:val="20"/>
      <w:szCs w:val="20"/>
    </w:rPr>
  </w:style>
  <w:style w:type="paragraph" w:styleId="af8">
    <w:name w:val="Title"/>
    <w:basedOn w:val="a"/>
    <w:next w:val="a"/>
    <w:link w:val="af9"/>
    <w:uiPriority w:val="99"/>
    <w:qFormat/>
    <w:rsid w:val="00346575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uiPriority w:val="99"/>
    <w:locked/>
    <w:rsid w:val="00346575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afa">
    <w:name w:val="Цветовое выделение"/>
    <w:uiPriority w:val="99"/>
    <w:rsid w:val="00346575"/>
    <w:rPr>
      <w:b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34657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Комментарий"/>
    <w:basedOn w:val="a"/>
    <w:next w:val="a"/>
    <w:uiPriority w:val="99"/>
    <w:rsid w:val="0034657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34657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  <w:sz w:val="18"/>
      <w:szCs w:val="18"/>
      <w:lang w:eastAsia="ru-RU"/>
    </w:rPr>
  </w:style>
  <w:style w:type="character" w:customStyle="1" w:styleId="apple-converted-space">
    <w:name w:val="apple-converted-space"/>
    <w:uiPriority w:val="99"/>
    <w:rsid w:val="00346575"/>
  </w:style>
  <w:style w:type="paragraph" w:customStyle="1" w:styleId="formattext">
    <w:name w:val="formattext"/>
    <w:basedOn w:val="a"/>
    <w:uiPriority w:val="99"/>
    <w:rsid w:val="00346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Document Map"/>
    <w:basedOn w:val="a"/>
    <w:link w:val="aff"/>
    <w:uiPriority w:val="99"/>
    <w:semiHidden/>
    <w:rsid w:val="0034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3465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465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Hyperlink"/>
    <w:basedOn w:val="a0"/>
    <w:uiPriority w:val="99"/>
    <w:rsid w:val="00346575"/>
    <w:rPr>
      <w:rFonts w:cs="Times New Roman"/>
      <w:color w:val="0000FF"/>
      <w:u w:val="single"/>
    </w:rPr>
  </w:style>
  <w:style w:type="paragraph" w:styleId="35">
    <w:name w:val="Body Text 3"/>
    <w:basedOn w:val="a"/>
    <w:link w:val="36"/>
    <w:uiPriority w:val="99"/>
    <w:semiHidden/>
    <w:rsid w:val="00346575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sid w:val="00346575"/>
    <w:rPr>
      <w:rFonts w:ascii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3335</Words>
  <Characters>19013</Characters>
  <Application>Microsoft Office Word</Application>
  <DocSecurity>0</DocSecurity>
  <Lines>158</Lines>
  <Paragraphs>44</Paragraphs>
  <ScaleCrop>false</ScaleCrop>
  <Company>$</Company>
  <LinksUpToDate>false</LinksUpToDate>
  <CharactersWithSpaces>22304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$</dc:creator>
  <cp:keywords/>
  <dc:description/>
  <cp:lastModifiedBy>$</cp:lastModifiedBy>
  <cp:revision>8</cp:revision>
  <cp:lastPrinted>2015-10-27T05:14:00Z</cp:lastPrinted>
  <dcterms:created xsi:type="dcterms:W3CDTF">2016-01-06T09:30:00Z</dcterms:created>
  <dcterms:modified xsi:type="dcterms:W3CDTF">2016-01-27T04:32:00Z</dcterms:modified>
</cp:coreProperties>
</file>